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5CC" w:rsidRDefault="00F805CC"/>
    <w:p w:rsidR="0057574E" w:rsidRDefault="0057574E"/>
    <w:p w:rsidR="0057574E" w:rsidRDefault="003657DA">
      <w:r w:rsidRPr="005B1961">
        <w:rPr>
          <w:noProof/>
        </w:rPr>
        <w:drawing>
          <wp:anchor distT="0" distB="0" distL="114300" distR="114300" simplePos="0" relativeHeight="251658240" behindDoc="0" locked="0" layoutInCell="1" allowOverlap="1">
            <wp:simplePos x="0" y="0"/>
            <wp:positionH relativeFrom="margin">
              <wp:align>left</wp:align>
            </wp:positionH>
            <wp:positionV relativeFrom="margin">
              <wp:posOffset>323850</wp:posOffset>
            </wp:positionV>
            <wp:extent cx="1914525" cy="1392382"/>
            <wp:effectExtent l="0" t="0" r="0" b="0"/>
            <wp:wrapSquare wrapText="bothSides"/>
            <wp:docPr id="1" name="Billede 1" descr="C:\Users\Anja\Desktop\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esktop\facebook.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914525" cy="1392382"/>
                    </a:xfrm>
                    <a:prstGeom prst="rect">
                      <a:avLst/>
                    </a:prstGeom>
                    <a:ln>
                      <a:noFill/>
                    </a:ln>
                    <a:effectLst>
                      <a:softEdge rad="112500"/>
                    </a:effectLst>
                  </pic:spPr>
                </pic:pic>
              </a:graphicData>
            </a:graphic>
          </wp:anchor>
        </w:drawing>
      </w:r>
    </w:p>
    <w:p w:rsidR="0057574E" w:rsidRDefault="0057574E"/>
    <w:p w:rsidR="0057574E" w:rsidRDefault="0057574E"/>
    <w:p w:rsidR="0057574E" w:rsidRDefault="0057574E"/>
    <w:p w:rsidR="0057574E" w:rsidRDefault="0057574E" w:rsidP="0057574E">
      <w:pPr>
        <w:pStyle w:val="Overskrift1"/>
        <w:rPr>
          <w:rFonts w:ascii="Lucida Bright" w:hAnsi="Lucida Bright"/>
          <w:sz w:val="24"/>
        </w:rPr>
      </w:pPr>
    </w:p>
    <w:p w:rsidR="0057574E" w:rsidRPr="009C0EE2" w:rsidRDefault="0057574E" w:rsidP="0057574E">
      <w:pPr>
        <w:pStyle w:val="Overskrift1"/>
        <w:rPr>
          <w:rFonts w:ascii="Lucida Bright" w:hAnsi="Lucida Bright"/>
          <w:sz w:val="24"/>
        </w:rPr>
      </w:pPr>
      <w:r w:rsidRPr="009C0EE2">
        <w:rPr>
          <w:rFonts w:ascii="Lucida Bright" w:hAnsi="Lucida Bright"/>
          <w:sz w:val="24"/>
        </w:rPr>
        <w:t xml:space="preserve">Svallerup, </w:t>
      </w:r>
      <w:r w:rsidR="000A70D4">
        <w:rPr>
          <w:rFonts w:ascii="Lucida Bright" w:hAnsi="Lucida Bright"/>
          <w:sz w:val="24"/>
        </w:rPr>
        <w:t>30-08</w:t>
      </w:r>
      <w:r w:rsidR="003657DA">
        <w:rPr>
          <w:rFonts w:ascii="Lucida Bright" w:hAnsi="Lucida Bright"/>
          <w:sz w:val="24"/>
        </w:rPr>
        <w:t>-2018</w:t>
      </w:r>
    </w:p>
    <w:p w:rsidR="0057574E" w:rsidRPr="009C0EE2" w:rsidRDefault="0057574E" w:rsidP="0057574E">
      <w:pPr>
        <w:pStyle w:val="Overskrift2"/>
        <w:rPr>
          <w:rFonts w:ascii="Lucida Bright" w:hAnsi="Lucida Bright"/>
          <w:sz w:val="24"/>
        </w:rPr>
      </w:pPr>
      <w:r w:rsidRPr="009C0EE2">
        <w:rPr>
          <w:rFonts w:ascii="Lucida Bright" w:hAnsi="Lucida Bright"/>
          <w:sz w:val="24"/>
        </w:rPr>
        <w:tab/>
      </w:r>
      <w:r w:rsidRPr="009C0EE2">
        <w:rPr>
          <w:rFonts w:ascii="Lucida Bright" w:hAnsi="Lucida Bright"/>
          <w:sz w:val="24"/>
        </w:rPr>
        <w:tab/>
      </w:r>
      <w:r w:rsidRPr="009C0EE2">
        <w:rPr>
          <w:rFonts w:ascii="Lucida Bright" w:hAnsi="Lucida Bright"/>
          <w:sz w:val="24"/>
        </w:rPr>
        <w:tab/>
      </w:r>
      <w:r w:rsidRPr="009C0EE2">
        <w:rPr>
          <w:rFonts w:ascii="Lucida Bright" w:hAnsi="Lucida Bright"/>
          <w:sz w:val="24"/>
        </w:rPr>
        <w:tab/>
      </w:r>
    </w:p>
    <w:p w:rsidR="0057574E" w:rsidRDefault="0057574E" w:rsidP="0057574E">
      <w:pPr>
        <w:rPr>
          <w:rFonts w:ascii="Lucida Bright" w:hAnsi="Lucida Bright"/>
        </w:rPr>
      </w:pPr>
    </w:p>
    <w:p w:rsidR="0057574E" w:rsidRDefault="0057574E" w:rsidP="0057574E">
      <w:pPr>
        <w:rPr>
          <w:rFonts w:ascii="Lucida Bright" w:hAnsi="Lucida Bright"/>
        </w:rPr>
      </w:pPr>
    </w:p>
    <w:p w:rsidR="0057574E" w:rsidRPr="009C0EE2" w:rsidRDefault="0057574E" w:rsidP="0057574E">
      <w:pPr>
        <w:rPr>
          <w:rFonts w:ascii="Lucida Bright" w:hAnsi="Lucida Bright"/>
        </w:rPr>
      </w:pPr>
    </w:p>
    <w:p w:rsidR="0057574E" w:rsidRPr="009C0EE2" w:rsidRDefault="0057574E" w:rsidP="0057574E">
      <w:pPr>
        <w:rPr>
          <w:rFonts w:ascii="Lucida Bright" w:hAnsi="Lucida Bright"/>
        </w:rPr>
      </w:pPr>
    </w:p>
    <w:p w:rsidR="0057574E" w:rsidRPr="009C0EE2" w:rsidRDefault="0057574E" w:rsidP="0057574E">
      <w:pPr>
        <w:rPr>
          <w:rFonts w:ascii="Lucida Bright" w:hAnsi="Lucida Bright"/>
        </w:rPr>
      </w:pPr>
    </w:p>
    <w:p w:rsidR="0057574E" w:rsidRPr="009C0EE2" w:rsidRDefault="0057574E" w:rsidP="0057574E">
      <w:pPr>
        <w:rPr>
          <w:rFonts w:ascii="Lucida Bright" w:hAnsi="Lucida Bright"/>
          <w:sz w:val="28"/>
        </w:rPr>
      </w:pPr>
    </w:p>
    <w:p w:rsidR="0057574E" w:rsidRPr="009C0EE2" w:rsidRDefault="00060864" w:rsidP="00060864">
      <w:pPr>
        <w:rPr>
          <w:rFonts w:ascii="Lucida Bright" w:hAnsi="Lucida Bright"/>
          <w:sz w:val="22"/>
          <w:szCs w:val="22"/>
        </w:rPr>
      </w:pPr>
      <w:r>
        <w:rPr>
          <w:rFonts w:ascii="Lucida Bright" w:hAnsi="Lucida Bright"/>
          <w:sz w:val="22"/>
          <w:szCs w:val="22"/>
        </w:rPr>
        <w:t>Referat</w:t>
      </w:r>
    </w:p>
    <w:p w:rsidR="0057574E" w:rsidRDefault="000A70D4" w:rsidP="0057574E">
      <w:pPr>
        <w:jc w:val="center"/>
        <w:rPr>
          <w:rFonts w:ascii="Lucida Bright" w:hAnsi="Lucida Bright"/>
          <w:b/>
          <w:sz w:val="32"/>
          <w:szCs w:val="32"/>
          <w:u w:val="single"/>
        </w:rPr>
      </w:pPr>
      <w:r>
        <w:rPr>
          <w:rFonts w:ascii="Lucida Bright" w:hAnsi="Lucida Bright"/>
          <w:b/>
          <w:sz w:val="22"/>
          <w:szCs w:val="22"/>
          <w:u w:val="single"/>
        </w:rPr>
        <w:t>Torsdag</w:t>
      </w:r>
      <w:r w:rsidR="00035C9D">
        <w:rPr>
          <w:rFonts w:ascii="Lucida Bright" w:hAnsi="Lucida Bright"/>
          <w:b/>
          <w:sz w:val="22"/>
          <w:szCs w:val="22"/>
          <w:u w:val="single"/>
        </w:rPr>
        <w:t xml:space="preserve"> d. </w:t>
      </w:r>
      <w:r>
        <w:rPr>
          <w:rFonts w:ascii="Lucida Bright" w:hAnsi="Lucida Bright"/>
          <w:b/>
          <w:sz w:val="22"/>
          <w:szCs w:val="22"/>
          <w:u w:val="single"/>
        </w:rPr>
        <w:t>30 august</w:t>
      </w:r>
      <w:r w:rsidR="00DC5FFE">
        <w:rPr>
          <w:rFonts w:ascii="Lucida Bright" w:hAnsi="Lucida Bright"/>
          <w:b/>
          <w:sz w:val="22"/>
          <w:szCs w:val="22"/>
          <w:u w:val="single"/>
        </w:rPr>
        <w:t xml:space="preserve"> 2018</w:t>
      </w:r>
      <w:r w:rsidR="0057574E" w:rsidRPr="009C0EE2">
        <w:rPr>
          <w:rFonts w:ascii="Lucida Bright" w:hAnsi="Lucida Bright"/>
          <w:b/>
          <w:sz w:val="22"/>
          <w:szCs w:val="22"/>
          <w:u w:val="single"/>
        </w:rPr>
        <w:t xml:space="preserve"> kl. </w:t>
      </w:r>
      <w:r w:rsidR="0057574E" w:rsidRPr="009C0EE2">
        <w:rPr>
          <w:rFonts w:ascii="Lucida Bright" w:hAnsi="Lucida Bright"/>
          <w:b/>
          <w:sz w:val="32"/>
          <w:szCs w:val="32"/>
          <w:u w:val="single"/>
        </w:rPr>
        <w:t>17</w:t>
      </w:r>
      <w:r>
        <w:rPr>
          <w:rFonts w:ascii="Lucida Bright" w:hAnsi="Lucida Bright"/>
          <w:b/>
          <w:sz w:val="32"/>
          <w:szCs w:val="32"/>
          <w:u w:val="single"/>
        </w:rPr>
        <w:t>.0</w:t>
      </w:r>
      <w:r w:rsidR="00586E4B">
        <w:rPr>
          <w:rFonts w:ascii="Lucida Bright" w:hAnsi="Lucida Bright"/>
          <w:b/>
          <w:sz w:val="32"/>
          <w:szCs w:val="32"/>
          <w:u w:val="single"/>
        </w:rPr>
        <w:t>0</w:t>
      </w:r>
      <w:r w:rsidR="005E78A8">
        <w:rPr>
          <w:rFonts w:ascii="Lucida Bright" w:hAnsi="Lucida Bright"/>
          <w:b/>
          <w:sz w:val="32"/>
          <w:szCs w:val="32"/>
          <w:u w:val="single"/>
        </w:rPr>
        <w:t>-21</w:t>
      </w:r>
      <w:r w:rsidR="0057574E" w:rsidRPr="009C0EE2">
        <w:rPr>
          <w:rFonts w:ascii="Lucida Bright" w:hAnsi="Lucida Bright"/>
          <w:b/>
          <w:sz w:val="32"/>
          <w:szCs w:val="32"/>
          <w:u w:val="single"/>
        </w:rPr>
        <w:t>.</w:t>
      </w:r>
    </w:p>
    <w:p w:rsidR="0057574E" w:rsidRPr="009C0EE2" w:rsidRDefault="0057574E" w:rsidP="0057574E">
      <w:pPr>
        <w:rPr>
          <w:rFonts w:ascii="Lucida Bright" w:hAnsi="Lucida Bright"/>
          <w:sz w:val="22"/>
          <w:szCs w:val="22"/>
        </w:rPr>
      </w:pPr>
    </w:p>
    <w:p w:rsidR="0057574E" w:rsidRPr="009C0EE2" w:rsidRDefault="0057574E" w:rsidP="0057574E">
      <w:pPr>
        <w:numPr>
          <w:ilvl w:val="0"/>
          <w:numId w:val="1"/>
        </w:numPr>
        <w:rPr>
          <w:rFonts w:ascii="Lucida Bright" w:hAnsi="Lucida Bright"/>
          <w:sz w:val="22"/>
          <w:szCs w:val="22"/>
        </w:rPr>
      </w:pPr>
      <w:r w:rsidRPr="009C0EE2">
        <w:rPr>
          <w:rFonts w:ascii="Lucida Bright" w:hAnsi="Lucida Bright"/>
          <w:sz w:val="22"/>
          <w:szCs w:val="22"/>
        </w:rPr>
        <w:t>Godkendelse af referat fra sidste bestyrelsesmøde (referater skal underskrives)</w:t>
      </w:r>
    </w:p>
    <w:p w:rsidR="0057574E" w:rsidRPr="009C0EE2" w:rsidRDefault="0057574E" w:rsidP="0057574E">
      <w:pPr>
        <w:numPr>
          <w:ilvl w:val="0"/>
          <w:numId w:val="1"/>
        </w:numPr>
        <w:rPr>
          <w:rFonts w:ascii="Lucida Bright" w:hAnsi="Lucida Bright"/>
          <w:sz w:val="22"/>
          <w:szCs w:val="22"/>
        </w:rPr>
      </w:pPr>
      <w:r w:rsidRPr="009C0EE2">
        <w:rPr>
          <w:rFonts w:ascii="Lucida Bright" w:hAnsi="Lucida Bright"/>
          <w:sz w:val="22"/>
          <w:szCs w:val="22"/>
        </w:rPr>
        <w:t>Tilstede:</w:t>
      </w:r>
      <w:r w:rsidR="00060864">
        <w:rPr>
          <w:rFonts w:ascii="Lucida Bright" w:hAnsi="Lucida Bright"/>
          <w:sz w:val="22"/>
          <w:szCs w:val="22"/>
        </w:rPr>
        <w:t xml:space="preserve"> Alle fremmødt</w:t>
      </w:r>
    </w:p>
    <w:p w:rsidR="0057574E" w:rsidRPr="009C0EE2" w:rsidRDefault="0057574E" w:rsidP="0057574E">
      <w:pPr>
        <w:numPr>
          <w:ilvl w:val="0"/>
          <w:numId w:val="1"/>
        </w:numPr>
        <w:rPr>
          <w:rFonts w:ascii="Lucida Bright" w:hAnsi="Lucida Bright"/>
          <w:sz w:val="22"/>
          <w:szCs w:val="22"/>
        </w:rPr>
      </w:pPr>
      <w:r w:rsidRPr="009C0EE2">
        <w:rPr>
          <w:rFonts w:ascii="Lucida Bright" w:hAnsi="Lucida Bright"/>
          <w:sz w:val="22"/>
          <w:szCs w:val="22"/>
        </w:rPr>
        <w:t>Afbud:</w:t>
      </w:r>
    </w:p>
    <w:p w:rsidR="0057574E" w:rsidRPr="009C0EE2" w:rsidRDefault="0057574E" w:rsidP="0057574E">
      <w:pPr>
        <w:numPr>
          <w:ilvl w:val="0"/>
          <w:numId w:val="1"/>
        </w:numPr>
        <w:rPr>
          <w:rFonts w:ascii="Lucida Bright" w:hAnsi="Lucida Bright"/>
          <w:sz w:val="22"/>
          <w:szCs w:val="22"/>
        </w:rPr>
      </w:pPr>
      <w:r w:rsidRPr="009C0EE2">
        <w:rPr>
          <w:rFonts w:ascii="Lucida Bright" w:hAnsi="Lucida Bright"/>
          <w:sz w:val="22"/>
          <w:szCs w:val="22"/>
        </w:rPr>
        <w:t>Meddelelse:</w:t>
      </w:r>
      <w:r w:rsidRPr="009C0EE2">
        <w:rPr>
          <w:rFonts w:ascii="Lucida Bright" w:hAnsi="Lucida Bright"/>
          <w:sz w:val="22"/>
          <w:szCs w:val="22"/>
        </w:rPr>
        <w:tab/>
        <w:t>a. formand:</w:t>
      </w:r>
      <w:r w:rsidR="00A04511">
        <w:rPr>
          <w:rFonts w:ascii="Lucida Bright" w:hAnsi="Lucida Bright"/>
          <w:sz w:val="22"/>
          <w:szCs w:val="22"/>
        </w:rPr>
        <w:t xml:space="preserve"> under punkt 7</w:t>
      </w:r>
    </w:p>
    <w:p w:rsidR="0057574E" w:rsidRPr="009C0EE2" w:rsidRDefault="0057574E" w:rsidP="0057574E">
      <w:pPr>
        <w:ind w:left="2608"/>
        <w:rPr>
          <w:rFonts w:ascii="Lucida Bright" w:hAnsi="Lucida Bright"/>
          <w:sz w:val="22"/>
          <w:szCs w:val="22"/>
        </w:rPr>
      </w:pPr>
      <w:r w:rsidRPr="009C0EE2">
        <w:rPr>
          <w:rFonts w:ascii="Lucida Bright" w:hAnsi="Lucida Bright"/>
          <w:sz w:val="22"/>
          <w:szCs w:val="22"/>
        </w:rPr>
        <w:t xml:space="preserve">b. leder: </w:t>
      </w:r>
      <w:r w:rsidR="00A04511">
        <w:rPr>
          <w:rFonts w:ascii="Lucida Bright" w:hAnsi="Lucida Bright"/>
          <w:sz w:val="22"/>
          <w:szCs w:val="22"/>
        </w:rPr>
        <w:t>Vi køber nye telefoner, der kan klare at tage billeder. Vi laver en lille opnormering da vi har flere børn end vi er normeret til</w:t>
      </w:r>
      <w:r w:rsidR="000F3E76">
        <w:rPr>
          <w:rFonts w:ascii="Lucida Bright" w:hAnsi="Lucida Bright"/>
          <w:sz w:val="22"/>
          <w:szCs w:val="22"/>
        </w:rPr>
        <w:t>, f</w:t>
      </w:r>
      <w:r w:rsidR="00A04511">
        <w:rPr>
          <w:rFonts w:ascii="Lucida Bright" w:hAnsi="Lucida Bright"/>
          <w:sz w:val="22"/>
          <w:szCs w:val="22"/>
        </w:rPr>
        <w:t xml:space="preserve">rem til 1. januar. Vi har </w:t>
      </w:r>
      <w:r w:rsidR="000F3E76">
        <w:rPr>
          <w:rFonts w:ascii="Lucida Bright" w:hAnsi="Lucida Bright"/>
          <w:sz w:val="22"/>
          <w:szCs w:val="22"/>
        </w:rPr>
        <w:t>skadedyr</w:t>
      </w:r>
      <w:r w:rsidR="00A04511">
        <w:rPr>
          <w:rFonts w:ascii="Lucida Bright" w:hAnsi="Lucida Bright"/>
          <w:sz w:val="22"/>
          <w:szCs w:val="22"/>
        </w:rPr>
        <w:t xml:space="preserve"> og er i gang m</w:t>
      </w:r>
      <w:r w:rsidR="000F3E76">
        <w:rPr>
          <w:rFonts w:ascii="Lucida Bright" w:hAnsi="Lucida Bright"/>
          <w:sz w:val="22"/>
          <w:szCs w:val="22"/>
        </w:rPr>
        <w:t>ed at bekæmpe det</w:t>
      </w:r>
      <w:r w:rsidR="00A04511">
        <w:rPr>
          <w:rFonts w:ascii="Lucida Bright" w:hAnsi="Lucida Bright"/>
          <w:sz w:val="22"/>
          <w:szCs w:val="22"/>
        </w:rPr>
        <w:t>, er anmeldt til kommunen. Mange børn og en god sommer. Er startet på lederuddannelse.</w:t>
      </w:r>
    </w:p>
    <w:p w:rsidR="0057574E" w:rsidRPr="009C0EE2" w:rsidRDefault="00E75189" w:rsidP="0057574E">
      <w:pPr>
        <w:ind w:left="2608"/>
        <w:rPr>
          <w:rFonts w:ascii="Lucida Bright" w:hAnsi="Lucida Bright"/>
          <w:sz w:val="22"/>
          <w:szCs w:val="22"/>
        </w:rPr>
      </w:pPr>
      <w:r>
        <w:rPr>
          <w:rFonts w:ascii="Lucida Bright" w:hAnsi="Lucida Bright"/>
          <w:sz w:val="22"/>
          <w:szCs w:val="22"/>
        </w:rPr>
        <w:t>c. medarbejder børnehaven</w:t>
      </w:r>
      <w:r w:rsidR="0057574E" w:rsidRPr="009C0EE2">
        <w:rPr>
          <w:rFonts w:ascii="Lucida Bright" w:hAnsi="Lucida Bright"/>
          <w:sz w:val="22"/>
          <w:szCs w:val="22"/>
        </w:rPr>
        <w:t>:</w:t>
      </w:r>
      <w:r w:rsidR="00A04511">
        <w:rPr>
          <w:rFonts w:ascii="Lucida Bright" w:hAnsi="Lucida Bright"/>
          <w:sz w:val="22"/>
          <w:szCs w:val="22"/>
        </w:rPr>
        <w:t xml:space="preserve"> Marianne, vi har haft børn</w:t>
      </w:r>
      <w:r w:rsidR="005C58D5">
        <w:rPr>
          <w:rFonts w:ascii="Lucida Bright" w:hAnsi="Lucida Bright"/>
          <w:sz w:val="22"/>
          <w:szCs w:val="22"/>
        </w:rPr>
        <w:t xml:space="preserve"> over sommeren</w:t>
      </w:r>
      <w:r w:rsidR="00A04511">
        <w:rPr>
          <w:rFonts w:ascii="Lucida Bright" w:hAnsi="Lucida Bright"/>
          <w:sz w:val="22"/>
          <w:szCs w:val="22"/>
        </w:rPr>
        <w:t>, men det er gået fint, har udnyttet bondegården. Vi er ni børn på vuggestuen, vi er pt en ekstra selv om vi er blevet opnormeret i vuggestuen. Dialogisk læsning sammen med sprogskolen</w:t>
      </w:r>
      <w:r w:rsidR="005C58D5">
        <w:rPr>
          <w:rFonts w:ascii="Lucida Bright" w:hAnsi="Lucida Bright"/>
          <w:sz w:val="22"/>
          <w:szCs w:val="22"/>
        </w:rPr>
        <w:t xml:space="preserve"> i børnehavedelen</w:t>
      </w:r>
      <w:r w:rsidR="00A04511">
        <w:rPr>
          <w:rFonts w:ascii="Lucida Bright" w:hAnsi="Lucida Bright"/>
          <w:sz w:val="22"/>
          <w:szCs w:val="22"/>
        </w:rPr>
        <w:t xml:space="preserve">. Vi kigger på organiseringen efter sommerferien. Vi får en Pædagogisk </w:t>
      </w:r>
      <w:r w:rsidR="005C58D5">
        <w:rPr>
          <w:rFonts w:ascii="Lucida Bright" w:hAnsi="Lucida Bright"/>
          <w:sz w:val="22"/>
          <w:szCs w:val="22"/>
        </w:rPr>
        <w:t xml:space="preserve">assistent </w:t>
      </w:r>
      <w:r w:rsidR="00A04511">
        <w:rPr>
          <w:rFonts w:ascii="Lucida Bright" w:hAnsi="Lucida Bright"/>
          <w:sz w:val="22"/>
          <w:szCs w:val="22"/>
        </w:rPr>
        <w:t>studerende – han er her frem til 31.12. Vi skal have en ung pige i jobprøvning, 1 gang om ugen à 2 timer.</w:t>
      </w:r>
    </w:p>
    <w:p w:rsidR="0057574E" w:rsidRPr="009C0EE2" w:rsidRDefault="0057574E" w:rsidP="0057574E">
      <w:pPr>
        <w:numPr>
          <w:ilvl w:val="0"/>
          <w:numId w:val="2"/>
        </w:numPr>
        <w:rPr>
          <w:rFonts w:ascii="Lucida Bright" w:hAnsi="Lucida Bright"/>
          <w:sz w:val="22"/>
          <w:szCs w:val="22"/>
        </w:rPr>
      </w:pPr>
      <w:proofErr w:type="gramStart"/>
      <w:r w:rsidRPr="009C0EE2">
        <w:rPr>
          <w:rFonts w:ascii="Lucida Bright" w:hAnsi="Lucida Bright"/>
          <w:sz w:val="22"/>
          <w:szCs w:val="22"/>
        </w:rPr>
        <w:t>andre</w:t>
      </w:r>
      <w:proofErr w:type="gramEnd"/>
      <w:r w:rsidRPr="009C0EE2">
        <w:rPr>
          <w:rFonts w:ascii="Lucida Bright" w:hAnsi="Lucida Bright"/>
          <w:sz w:val="22"/>
          <w:szCs w:val="22"/>
        </w:rPr>
        <w:t xml:space="preserve">:  </w:t>
      </w:r>
      <w:r w:rsidR="00A04511">
        <w:rPr>
          <w:rFonts w:ascii="Lucida Bright" w:hAnsi="Lucida Bright"/>
          <w:sz w:val="22"/>
          <w:szCs w:val="22"/>
        </w:rPr>
        <w:t>Karin</w:t>
      </w:r>
      <w:r w:rsidR="00D33BF9">
        <w:rPr>
          <w:rFonts w:ascii="Lucida Bright" w:hAnsi="Lucida Bright"/>
          <w:sz w:val="22"/>
          <w:szCs w:val="22"/>
        </w:rPr>
        <w:t>a:</w:t>
      </w:r>
      <w:r w:rsidR="005C58D5">
        <w:rPr>
          <w:rFonts w:ascii="Lucida Bright" w:hAnsi="Lucida Bright"/>
          <w:sz w:val="22"/>
          <w:szCs w:val="22"/>
        </w:rPr>
        <w:t xml:space="preserve"> vi har</w:t>
      </w:r>
      <w:r w:rsidR="00A04511">
        <w:rPr>
          <w:rFonts w:ascii="Lucida Bright" w:hAnsi="Lucida Bright"/>
          <w:sz w:val="22"/>
          <w:szCs w:val="22"/>
        </w:rPr>
        <w:t xml:space="preserve"> indstillet børnehaven til årets børnehave.</w:t>
      </w:r>
      <w:r w:rsidRPr="009C0EE2">
        <w:rPr>
          <w:rFonts w:ascii="Lucida Bright" w:hAnsi="Lucida Bright"/>
          <w:sz w:val="22"/>
          <w:szCs w:val="22"/>
        </w:rPr>
        <w:t xml:space="preserve">                                              </w:t>
      </w:r>
    </w:p>
    <w:p w:rsidR="0057574E" w:rsidRDefault="000E0701" w:rsidP="0057574E">
      <w:pPr>
        <w:numPr>
          <w:ilvl w:val="0"/>
          <w:numId w:val="1"/>
        </w:numPr>
        <w:rPr>
          <w:rFonts w:ascii="Lucida Bright" w:hAnsi="Lucida Bright"/>
          <w:sz w:val="22"/>
          <w:szCs w:val="22"/>
        </w:rPr>
      </w:pPr>
      <w:r>
        <w:rPr>
          <w:rFonts w:ascii="Lucida Bright" w:hAnsi="Lucida Bright"/>
          <w:sz w:val="22"/>
          <w:szCs w:val="22"/>
        </w:rPr>
        <w:t xml:space="preserve">Ventelisten og pro </w:t>
      </w:r>
      <w:proofErr w:type="spellStart"/>
      <w:r>
        <w:rPr>
          <w:rFonts w:ascii="Lucida Bright" w:hAnsi="Lucida Bright"/>
          <w:sz w:val="22"/>
          <w:szCs w:val="22"/>
        </w:rPr>
        <w:t>cap</w:t>
      </w:r>
      <w:proofErr w:type="spellEnd"/>
      <w:r>
        <w:rPr>
          <w:rFonts w:ascii="Lucida Bright" w:hAnsi="Lucida Bright"/>
          <w:sz w:val="22"/>
          <w:szCs w:val="22"/>
        </w:rPr>
        <w:t xml:space="preserve"> – vores underskud er blevet lidt mindre, Vi har en på venteliste til børnehaven. Og vuggestuen. </w:t>
      </w:r>
    </w:p>
    <w:p w:rsidR="008B11C9" w:rsidRDefault="008B11C9" w:rsidP="008B11C9">
      <w:pPr>
        <w:numPr>
          <w:ilvl w:val="0"/>
          <w:numId w:val="1"/>
        </w:numPr>
        <w:rPr>
          <w:rFonts w:ascii="Lucida Bright" w:hAnsi="Lucida Bright"/>
          <w:sz w:val="22"/>
          <w:szCs w:val="22"/>
        </w:rPr>
      </w:pPr>
      <w:r w:rsidRPr="009C0EE2">
        <w:rPr>
          <w:rFonts w:ascii="Lucida Bright" w:hAnsi="Lucida Bright"/>
          <w:sz w:val="22"/>
          <w:szCs w:val="22"/>
        </w:rPr>
        <w:t>Budgetkontrol.</w:t>
      </w:r>
      <w:r w:rsidR="004E6B86">
        <w:rPr>
          <w:rFonts w:ascii="Lucida Bright" w:hAnsi="Lucida Bright"/>
          <w:sz w:val="22"/>
          <w:szCs w:val="22"/>
        </w:rPr>
        <w:t xml:space="preserve"> Budgettet er i balance.</w:t>
      </w:r>
    </w:p>
    <w:p w:rsidR="003B1C23" w:rsidRPr="003B1C23" w:rsidRDefault="003B1C23" w:rsidP="003B1C23">
      <w:pPr>
        <w:pStyle w:val="Listeafsnit"/>
        <w:numPr>
          <w:ilvl w:val="0"/>
          <w:numId w:val="1"/>
        </w:numPr>
        <w:rPr>
          <w:rFonts w:ascii="Lucida Bright" w:hAnsi="Lucida Bright"/>
          <w:sz w:val="24"/>
          <w:szCs w:val="24"/>
        </w:rPr>
      </w:pPr>
      <w:r w:rsidRPr="003B1C23">
        <w:rPr>
          <w:rFonts w:ascii="Lucida Bright" w:hAnsi="Lucida Bright"/>
          <w:sz w:val="24"/>
          <w:szCs w:val="24"/>
        </w:rPr>
        <w:t>Orientering fra kommunen om fremtiden for skolen og Mælkebøtten</w:t>
      </w:r>
      <w:r w:rsidR="00261BB2">
        <w:rPr>
          <w:rFonts w:ascii="Lucida Bright" w:hAnsi="Lucida Bright"/>
          <w:sz w:val="24"/>
          <w:szCs w:val="24"/>
        </w:rPr>
        <w:t xml:space="preserve"> – vi skriver et brev til forældrene efter aftale med kommende samarbejdspartner. </w:t>
      </w:r>
    </w:p>
    <w:p w:rsidR="003B1C23" w:rsidRDefault="003B1C23" w:rsidP="008B11C9">
      <w:pPr>
        <w:numPr>
          <w:ilvl w:val="0"/>
          <w:numId w:val="1"/>
        </w:numPr>
        <w:rPr>
          <w:rFonts w:ascii="Lucida Bright" w:hAnsi="Lucida Bright"/>
          <w:sz w:val="22"/>
          <w:szCs w:val="22"/>
        </w:rPr>
      </w:pPr>
      <w:r>
        <w:rPr>
          <w:rFonts w:ascii="Lucida Bright" w:hAnsi="Lucida Bright"/>
          <w:sz w:val="22"/>
          <w:szCs w:val="22"/>
        </w:rPr>
        <w:t>Høringssvar ang. Budget 2019</w:t>
      </w:r>
      <w:r w:rsidR="00261BB2">
        <w:rPr>
          <w:rFonts w:ascii="Lucida Bright" w:hAnsi="Lucida Bright"/>
          <w:sz w:val="22"/>
          <w:szCs w:val="22"/>
        </w:rPr>
        <w:t>.</w:t>
      </w:r>
      <w:r w:rsidR="006E5EAF">
        <w:rPr>
          <w:rFonts w:ascii="Lucida Bright" w:hAnsi="Lucida Bright"/>
          <w:sz w:val="22"/>
          <w:szCs w:val="22"/>
        </w:rPr>
        <w:t xml:space="preserve"> Lederen deltager i budgetorientering og efter mødet afgør vi om vi skal lave høringssvar. </w:t>
      </w:r>
    </w:p>
    <w:p w:rsidR="00E468E0" w:rsidRDefault="00E468E0" w:rsidP="008B11C9">
      <w:pPr>
        <w:numPr>
          <w:ilvl w:val="0"/>
          <w:numId w:val="1"/>
        </w:numPr>
        <w:rPr>
          <w:rFonts w:ascii="Lucida Bright" w:hAnsi="Lucida Bright"/>
          <w:sz w:val="22"/>
          <w:szCs w:val="22"/>
        </w:rPr>
      </w:pPr>
      <w:r>
        <w:rPr>
          <w:rFonts w:ascii="Lucida Bright" w:hAnsi="Lucida Bright"/>
          <w:sz w:val="22"/>
          <w:szCs w:val="22"/>
        </w:rPr>
        <w:t>Orientering omkring ny pædagogisk strukturering</w:t>
      </w:r>
      <w:r w:rsidR="00042BC0">
        <w:rPr>
          <w:rFonts w:ascii="Lucida Bright" w:hAnsi="Lucida Bright"/>
          <w:sz w:val="22"/>
          <w:szCs w:val="22"/>
        </w:rPr>
        <w:t xml:space="preserve"> – Anja tegnede og fortalte om se referat bilag. </w:t>
      </w:r>
    </w:p>
    <w:p w:rsidR="003B1C23" w:rsidRDefault="00042BC0" w:rsidP="008B11C9">
      <w:pPr>
        <w:numPr>
          <w:ilvl w:val="0"/>
          <w:numId w:val="1"/>
        </w:numPr>
        <w:rPr>
          <w:rFonts w:ascii="Lucida Bright" w:hAnsi="Lucida Bright"/>
          <w:sz w:val="22"/>
          <w:szCs w:val="22"/>
        </w:rPr>
      </w:pPr>
      <w:r>
        <w:rPr>
          <w:rFonts w:ascii="Lucida Bright" w:hAnsi="Lucida Bright"/>
          <w:sz w:val="22"/>
          <w:szCs w:val="22"/>
        </w:rPr>
        <w:t xml:space="preserve">Deling af fotos – billeder af børn på hjemmesiden, </w:t>
      </w:r>
      <w:r w:rsidR="001C15DF">
        <w:rPr>
          <w:rFonts w:ascii="Lucida Bright" w:hAnsi="Lucida Bright"/>
          <w:sz w:val="22"/>
          <w:szCs w:val="22"/>
        </w:rPr>
        <w:t>Vi skal kun læ</w:t>
      </w:r>
      <w:r w:rsidR="005C58D5">
        <w:rPr>
          <w:rFonts w:ascii="Lucida Bright" w:hAnsi="Lucida Bright"/>
          <w:sz w:val="22"/>
          <w:szCs w:val="22"/>
        </w:rPr>
        <w:t>gge billeder op, hvis vi har</w:t>
      </w:r>
      <w:r w:rsidR="001C15DF">
        <w:rPr>
          <w:rFonts w:ascii="Lucida Bright" w:hAnsi="Lucida Bright"/>
          <w:sz w:val="22"/>
          <w:szCs w:val="22"/>
        </w:rPr>
        <w:t xml:space="preserve"> tilladelse til det, og vi skal på hjemmesiden skrive at billederne tilhører Mælkebøtten og hvis de deles er det ikke tilladt, i henhold til persondatalovgivningen. </w:t>
      </w:r>
    </w:p>
    <w:p w:rsidR="00E468E0" w:rsidRPr="00E468E0" w:rsidRDefault="00E468E0" w:rsidP="00E468E0">
      <w:pPr>
        <w:numPr>
          <w:ilvl w:val="0"/>
          <w:numId w:val="1"/>
        </w:numPr>
        <w:rPr>
          <w:rFonts w:ascii="Lucida Bright" w:hAnsi="Lucida Bright"/>
          <w:sz w:val="22"/>
          <w:szCs w:val="22"/>
        </w:rPr>
      </w:pPr>
      <w:r>
        <w:rPr>
          <w:rFonts w:ascii="Lucida Bright" w:hAnsi="Lucida Bright"/>
          <w:sz w:val="22"/>
          <w:szCs w:val="22"/>
        </w:rPr>
        <w:lastRenderedPageBreak/>
        <w:t>Sundkost afstemning</w:t>
      </w:r>
      <w:r w:rsidR="00D30C78">
        <w:rPr>
          <w:rFonts w:ascii="Lucida Bright" w:hAnsi="Lucida Bright"/>
          <w:sz w:val="22"/>
          <w:szCs w:val="22"/>
        </w:rPr>
        <w:t xml:space="preserve"> – Vi fastholder den tidligere holdning at vi ikke ønsker madordning i mælkebøtten.</w:t>
      </w:r>
    </w:p>
    <w:p w:rsidR="00DC5FFE" w:rsidRDefault="008B11C9" w:rsidP="0057574E">
      <w:pPr>
        <w:numPr>
          <w:ilvl w:val="0"/>
          <w:numId w:val="1"/>
        </w:numPr>
        <w:rPr>
          <w:rFonts w:ascii="Lucida Bright" w:hAnsi="Lucida Bright"/>
          <w:sz w:val="22"/>
          <w:szCs w:val="22"/>
        </w:rPr>
      </w:pPr>
      <w:r>
        <w:rPr>
          <w:rFonts w:ascii="Lucida Bright" w:hAnsi="Lucida Bright"/>
          <w:sz w:val="22"/>
          <w:szCs w:val="22"/>
        </w:rPr>
        <w:t>Den nye persondatalovgivning.</w:t>
      </w:r>
      <w:r w:rsidR="00866200">
        <w:rPr>
          <w:rFonts w:ascii="Lucida Bright" w:hAnsi="Lucida Bright"/>
          <w:sz w:val="22"/>
          <w:szCs w:val="22"/>
        </w:rPr>
        <w:t xml:space="preserve"> (Anja)</w:t>
      </w:r>
      <w:r>
        <w:rPr>
          <w:rFonts w:ascii="Lucida Bright" w:hAnsi="Lucida Bright"/>
          <w:sz w:val="22"/>
          <w:szCs w:val="22"/>
        </w:rPr>
        <w:t xml:space="preserve"> </w:t>
      </w:r>
      <w:r w:rsidR="000A70D4">
        <w:rPr>
          <w:rFonts w:ascii="Lucida Bright" w:hAnsi="Lucida Bright"/>
          <w:sz w:val="22"/>
          <w:szCs w:val="22"/>
        </w:rPr>
        <w:t xml:space="preserve">opfølgning. </w:t>
      </w:r>
      <w:r w:rsidR="00D30C78">
        <w:rPr>
          <w:rFonts w:ascii="Lucida Bright" w:hAnsi="Lucida Bright"/>
          <w:sz w:val="22"/>
          <w:szCs w:val="22"/>
        </w:rPr>
        <w:t>– Vi behøver ikke en rådgiver, Det er ikke os der skal formulere kommunens</w:t>
      </w:r>
      <w:r w:rsidR="005C58D5">
        <w:rPr>
          <w:rFonts w:ascii="Lucida Bright" w:hAnsi="Lucida Bright"/>
          <w:sz w:val="22"/>
          <w:szCs w:val="22"/>
        </w:rPr>
        <w:t xml:space="preserve"> </w:t>
      </w:r>
      <w:r w:rsidR="00D30C78">
        <w:rPr>
          <w:rFonts w:ascii="Lucida Bright" w:hAnsi="Lucida Bright"/>
          <w:sz w:val="22"/>
          <w:szCs w:val="22"/>
        </w:rPr>
        <w:t xml:space="preserve">krav til os. Vi afventer kommunens svar. </w:t>
      </w:r>
    </w:p>
    <w:p w:rsidR="004348C5" w:rsidRPr="009C0EE2" w:rsidRDefault="004348C5" w:rsidP="0057574E">
      <w:pPr>
        <w:numPr>
          <w:ilvl w:val="0"/>
          <w:numId w:val="1"/>
        </w:numPr>
        <w:rPr>
          <w:rFonts w:ascii="Lucida Bright" w:hAnsi="Lucida Bright"/>
          <w:sz w:val="22"/>
          <w:szCs w:val="22"/>
        </w:rPr>
      </w:pPr>
      <w:r>
        <w:rPr>
          <w:rFonts w:ascii="Lucida Bright" w:hAnsi="Lucida Bright"/>
          <w:sz w:val="22"/>
          <w:szCs w:val="22"/>
        </w:rPr>
        <w:t>F</w:t>
      </w:r>
      <w:r w:rsidR="00594891">
        <w:rPr>
          <w:rFonts w:ascii="Lucida Bright" w:hAnsi="Lucida Bright"/>
          <w:sz w:val="22"/>
          <w:szCs w:val="22"/>
        </w:rPr>
        <w:t xml:space="preserve">acebook og andre sociale medier, vi kigger på hvordan vi kan blive bedre til at blive kendt via </w:t>
      </w:r>
      <w:proofErr w:type="spellStart"/>
      <w:r w:rsidR="00594891">
        <w:rPr>
          <w:rFonts w:ascii="Lucida Bright" w:hAnsi="Lucida Bright"/>
          <w:sz w:val="22"/>
          <w:szCs w:val="22"/>
        </w:rPr>
        <w:t>facebook</w:t>
      </w:r>
      <w:proofErr w:type="spellEnd"/>
      <w:r w:rsidR="008075F6">
        <w:rPr>
          <w:rFonts w:ascii="Lucida Bright" w:hAnsi="Lucida Bright"/>
          <w:sz w:val="22"/>
          <w:szCs w:val="22"/>
        </w:rPr>
        <w:t xml:space="preserve">. I øvrigt tilslutter vi os BUPL’s folder der opfordre til at personale ved daginstitutioner ikke er venner med forældrene. Både af hensyn til forældrene og personalet. </w:t>
      </w:r>
    </w:p>
    <w:p w:rsidR="00E75189" w:rsidRDefault="00866200" w:rsidP="00035C9D">
      <w:pPr>
        <w:numPr>
          <w:ilvl w:val="0"/>
          <w:numId w:val="1"/>
        </w:numPr>
        <w:rPr>
          <w:rFonts w:ascii="Lucida Bright" w:hAnsi="Lucida Bright"/>
          <w:sz w:val="22"/>
          <w:szCs w:val="22"/>
        </w:rPr>
      </w:pPr>
      <w:r>
        <w:rPr>
          <w:rFonts w:ascii="Lucida Bright" w:hAnsi="Lucida Bright"/>
          <w:sz w:val="22"/>
          <w:szCs w:val="22"/>
        </w:rPr>
        <w:t>Søgning af fonde.</w:t>
      </w:r>
      <w:r w:rsidR="00110861">
        <w:rPr>
          <w:rFonts w:ascii="Lucida Bright" w:hAnsi="Lucida Bright"/>
          <w:sz w:val="22"/>
          <w:szCs w:val="22"/>
        </w:rPr>
        <w:t xml:space="preserve"> Opfølgning</w:t>
      </w:r>
      <w:r w:rsidR="008075F6">
        <w:rPr>
          <w:rFonts w:ascii="Lucida Bright" w:hAnsi="Lucida Bright"/>
          <w:sz w:val="22"/>
          <w:szCs w:val="22"/>
        </w:rPr>
        <w:t xml:space="preserve"> – Karina orienterede om ansøgninger til cykler. Vi kan tilbyde reklamer på tingene vi får, og bill</w:t>
      </w:r>
      <w:r w:rsidR="005C58D5">
        <w:rPr>
          <w:rFonts w:ascii="Lucida Bright" w:hAnsi="Lucida Bright"/>
          <w:sz w:val="22"/>
          <w:szCs w:val="22"/>
        </w:rPr>
        <w:t>eder</w:t>
      </w:r>
      <w:r w:rsidR="008075F6">
        <w:rPr>
          <w:rFonts w:ascii="Lucida Bright" w:hAnsi="Lucida Bright"/>
          <w:sz w:val="22"/>
          <w:szCs w:val="22"/>
        </w:rPr>
        <w:t xml:space="preserve">s på </w:t>
      </w:r>
      <w:proofErr w:type="spellStart"/>
      <w:r w:rsidR="008075F6">
        <w:rPr>
          <w:rFonts w:ascii="Lucida Bright" w:hAnsi="Lucida Bright"/>
          <w:sz w:val="22"/>
          <w:szCs w:val="22"/>
        </w:rPr>
        <w:t>facebook</w:t>
      </w:r>
      <w:proofErr w:type="spellEnd"/>
      <w:r w:rsidR="008075F6">
        <w:rPr>
          <w:rFonts w:ascii="Lucida Bright" w:hAnsi="Lucida Bright"/>
          <w:sz w:val="22"/>
          <w:szCs w:val="22"/>
        </w:rPr>
        <w:t>, og links på vores hjemmeside.</w:t>
      </w:r>
    </w:p>
    <w:p w:rsidR="00FA7BF7" w:rsidRDefault="005C58D5" w:rsidP="00035C9D">
      <w:pPr>
        <w:numPr>
          <w:ilvl w:val="0"/>
          <w:numId w:val="1"/>
        </w:numPr>
        <w:rPr>
          <w:rFonts w:ascii="Lucida Bright" w:hAnsi="Lucida Bright"/>
          <w:sz w:val="22"/>
          <w:szCs w:val="22"/>
        </w:rPr>
      </w:pPr>
      <w:r>
        <w:rPr>
          <w:rFonts w:ascii="Lucida Bright" w:hAnsi="Lucida Bright"/>
          <w:sz w:val="22"/>
          <w:szCs w:val="22"/>
        </w:rPr>
        <w:t>Forældremødet – er</w:t>
      </w:r>
      <w:r w:rsidR="008075F6">
        <w:rPr>
          <w:rFonts w:ascii="Lucida Bright" w:hAnsi="Lucida Bright"/>
          <w:sz w:val="22"/>
          <w:szCs w:val="22"/>
        </w:rPr>
        <w:t xml:space="preserve"> 2 delt møde</w:t>
      </w:r>
      <w:r w:rsidR="004207B4">
        <w:rPr>
          <w:rFonts w:ascii="Lucida Bright" w:hAnsi="Lucida Bright"/>
          <w:sz w:val="22"/>
          <w:szCs w:val="22"/>
        </w:rPr>
        <w:t xml:space="preserve">. Første del om bestyrelsen og vi inviterer </w:t>
      </w:r>
      <w:r>
        <w:rPr>
          <w:rFonts w:ascii="Lucida Bright" w:hAnsi="Lucida Bright"/>
          <w:sz w:val="22"/>
          <w:szCs w:val="22"/>
        </w:rPr>
        <w:t>mulig kommende samarbejdspartner</w:t>
      </w:r>
      <w:r w:rsidR="004207B4">
        <w:rPr>
          <w:rFonts w:ascii="Lucida Bright" w:hAnsi="Lucida Bright"/>
          <w:sz w:val="22"/>
          <w:szCs w:val="22"/>
        </w:rPr>
        <w:t xml:space="preserve">, til at fortælle om vores fremtidsplaner. Anden del er det børnefaglige. </w:t>
      </w:r>
    </w:p>
    <w:p w:rsidR="004207B4" w:rsidRDefault="0057574E" w:rsidP="004207B4">
      <w:pPr>
        <w:numPr>
          <w:ilvl w:val="0"/>
          <w:numId w:val="1"/>
        </w:numPr>
        <w:rPr>
          <w:rFonts w:ascii="Lucida Bright" w:hAnsi="Lucida Bright"/>
          <w:sz w:val="22"/>
          <w:szCs w:val="22"/>
        </w:rPr>
      </w:pPr>
      <w:r w:rsidRPr="009C0EE2">
        <w:rPr>
          <w:rFonts w:ascii="Lucida Bright" w:hAnsi="Lucida Bright"/>
          <w:sz w:val="22"/>
          <w:szCs w:val="22"/>
        </w:rPr>
        <w:t>EVT.</w:t>
      </w:r>
    </w:p>
    <w:p w:rsidR="004207B4" w:rsidRDefault="004207B4" w:rsidP="004207B4">
      <w:pPr>
        <w:numPr>
          <w:ilvl w:val="1"/>
          <w:numId w:val="1"/>
        </w:numPr>
        <w:rPr>
          <w:rFonts w:ascii="Lucida Bright" w:hAnsi="Lucida Bright"/>
          <w:sz w:val="22"/>
          <w:szCs w:val="22"/>
        </w:rPr>
      </w:pPr>
      <w:r>
        <w:rPr>
          <w:rFonts w:ascii="Lucida Bright" w:hAnsi="Lucida Bright"/>
          <w:sz w:val="22"/>
          <w:szCs w:val="22"/>
        </w:rPr>
        <w:t xml:space="preserve">Garderoben ser lidt tom ud. Hvordan kan vi få garderoben til at se aktiv ud. </w:t>
      </w:r>
    </w:p>
    <w:p w:rsidR="004207B4" w:rsidRDefault="004207B4" w:rsidP="004207B4">
      <w:pPr>
        <w:numPr>
          <w:ilvl w:val="1"/>
          <w:numId w:val="1"/>
        </w:numPr>
        <w:rPr>
          <w:rFonts w:ascii="Lucida Bright" w:hAnsi="Lucida Bright"/>
          <w:sz w:val="22"/>
          <w:szCs w:val="22"/>
        </w:rPr>
      </w:pPr>
      <w:r>
        <w:rPr>
          <w:rFonts w:ascii="Lucida Bright" w:hAnsi="Lucida Bright"/>
          <w:sz w:val="22"/>
          <w:szCs w:val="22"/>
        </w:rPr>
        <w:t>Fællesspisning – nævnes også til forældremødet</w:t>
      </w:r>
    </w:p>
    <w:p w:rsidR="004207B4" w:rsidRPr="004207B4" w:rsidRDefault="004207B4" w:rsidP="004207B4">
      <w:pPr>
        <w:numPr>
          <w:ilvl w:val="1"/>
          <w:numId w:val="1"/>
        </w:numPr>
        <w:rPr>
          <w:rFonts w:ascii="Lucida Bright" w:hAnsi="Lucida Bright"/>
          <w:sz w:val="22"/>
          <w:szCs w:val="22"/>
        </w:rPr>
      </w:pPr>
      <w:r>
        <w:rPr>
          <w:rFonts w:ascii="Lucida Bright" w:hAnsi="Lucida Bright"/>
          <w:sz w:val="22"/>
          <w:szCs w:val="22"/>
        </w:rPr>
        <w:t xml:space="preserve">Sætte seddel med </w:t>
      </w:r>
      <w:proofErr w:type="spellStart"/>
      <w:r>
        <w:rPr>
          <w:rFonts w:ascii="Lucida Bright" w:hAnsi="Lucida Bright"/>
          <w:sz w:val="22"/>
          <w:szCs w:val="22"/>
        </w:rPr>
        <w:t>fællespisning</w:t>
      </w:r>
      <w:proofErr w:type="spellEnd"/>
      <w:r>
        <w:rPr>
          <w:rFonts w:ascii="Lucida Bright" w:hAnsi="Lucida Bright"/>
          <w:sz w:val="22"/>
          <w:szCs w:val="22"/>
        </w:rPr>
        <w:t xml:space="preserve"> henvisning til facebooksiden på forældretavlen. </w:t>
      </w:r>
    </w:p>
    <w:p w:rsidR="0057574E" w:rsidRPr="009C0EE2" w:rsidRDefault="0057574E" w:rsidP="0057574E">
      <w:pPr>
        <w:ind w:left="3912" w:firstLine="1304"/>
        <w:rPr>
          <w:rFonts w:ascii="Lucida Bright" w:hAnsi="Lucida Bright"/>
          <w:b/>
          <w:sz w:val="22"/>
          <w:szCs w:val="22"/>
        </w:rPr>
      </w:pPr>
    </w:p>
    <w:p w:rsidR="0057574E" w:rsidRPr="009C0EE2" w:rsidRDefault="0057574E" w:rsidP="0057574E">
      <w:pPr>
        <w:ind w:left="3912" w:firstLine="1304"/>
        <w:rPr>
          <w:rFonts w:ascii="Lucida Bright" w:hAnsi="Lucida Bright"/>
          <w:b/>
          <w:sz w:val="22"/>
          <w:szCs w:val="22"/>
        </w:rPr>
      </w:pPr>
    </w:p>
    <w:p w:rsidR="0057574E" w:rsidRPr="009C0EE2" w:rsidRDefault="0057574E" w:rsidP="0057574E">
      <w:pPr>
        <w:ind w:left="3912" w:firstLine="1304"/>
        <w:rPr>
          <w:rFonts w:ascii="Lucida Bright" w:hAnsi="Lucida Bright"/>
          <w:b/>
          <w:sz w:val="22"/>
          <w:szCs w:val="22"/>
        </w:rPr>
      </w:pPr>
    </w:p>
    <w:p w:rsidR="00F805CC" w:rsidRDefault="00060864">
      <w:pPr>
        <w:rPr>
          <w:rFonts w:ascii="Lucida Bright" w:hAnsi="Lucida Bright"/>
          <w:b/>
          <w:sz w:val="22"/>
          <w:szCs w:val="22"/>
        </w:rPr>
      </w:pPr>
      <w:r>
        <w:rPr>
          <w:rFonts w:ascii="Lucida Bright" w:hAnsi="Lucida Bright"/>
          <w:b/>
          <w:sz w:val="22"/>
          <w:szCs w:val="22"/>
        </w:rPr>
        <w:t xml:space="preserve">Referat </w:t>
      </w:r>
    </w:p>
    <w:p w:rsidR="00060864" w:rsidRDefault="00060864">
      <w:r>
        <w:rPr>
          <w:rFonts w:ascii="Lucida Bright" w:hAnsi="Lucida Bright"/>
          <w:b/>
          <w:sz w:val="22"/>
          <w:szCs w:val="22"/>
        </w:rPr>
        <w:t>Flemming</w:t>
      </w:r>
      <w:bookmarkStart w:id="0" w:name="_GoBack"/>
      <w:bookmarkEnd w:id="0"/>
    </w:p>
    <w:p w:rsidR="00F805CC" w:rsidRDefault="00F805CC"/>
    <w:p w:rsidR="00F805CC" w:rsidRDefault="00F805CC"/>
    <w:p w:rsidR="00F805CC" w:rsidRDefault="00F805CC"/>
    <w:p w:rsidR="005C58D5" w:rsidRDefault="005C58D5" w:rsidP="005C58D5">
      <w:pPr>
        <w:spacing w:line="360" w:lineRule="auto"/>
        <w:jc w:val="center"/>
        <w:rPr>
          <w:sz w:val="40"/>
          <w:szCs w:val="40"/>
        </w:rPr>
      </w:pPr>
    </w:p>
    <w:p w:rsidR="005C58D5" w:rsidRDefault="005C58D5" w:rsidP="005C58D5">
      <w:pPr>
        <w:spacing w:line="360" w:lineRule="auto"/>
        <w:jc w:val="center"/>
        <w:rPr>
          <w:sz w:val="40"/>
          <w:szCs w:val="40"/>
        </w:rPr>
      </w:pPr>
    </w:p>
    <w:p w:rsidR="005C58D5" w:rsidRDefault="005C58D5" w:rsidP="005C58D5">
      <w:pPr>
        <w:spacing w:line="360" w:lineRule="auto"/>
        <w:jc w:val="center"/>
        <w:rPr>
          <w:sz w:val="40"/>
          <w:szCs w:val="40"/>
        </w:rPr>
      </w:pPr>
    </w:p>
    <w:p w:rsidR="005C58D5" w:rsidRDefault="005C58D5" w:rsidP="005C58D5">
      <w:pPr>
        <w:spacing w:line="360" w:lineRule="auto"/>
        <w:jc w:val="center"/>
        <w:rPr>
          <w:sz w:val="40"/>
          <w:szCs w:val="40"/>
        </w:rPr>
      </w:pPr>
    </w:p>
    <w:p w:rsidR="005C58D5" w:rsidRDefault="005C58D5" w:rsidP="005C58D5">
      <w:pPr>
        <w:spacing w:line="360" w:lineRule="auto"/>
        <w:jc w:val="center"/>
        <w:rPr>
          <w:sz w:val="40"/>
          <w:szCs w:val="40"/>
        </w:rPr>
      </w:pPr>
    </w:p>
    <w:p w:rsidR="005C58D5" w:rsidRDefault="005C58D5" w:rsidP="005C58D5">
      <w:pPr>
        <w:spacing w:line="360" w:lineRule="auto"/>
        <w:jc w:val="center"/>
        <w:rPr>
          <w:sz w:val="40"/>
          <w:szCs w:val="40"/>
        </w:rPr>
      </w:pPr>
    </w:p>
    <w:p w:rsidR="005C58D5" w:rsidRDefault="005C58D5" w:rsidP="005C58D5">
      <w:pPr>
        <w:spacing w:line="360" w:lineRule="auto"/>
        <w:jc w:val="center"/>
        <w:rPr>
          <w:sz w:val="40"/>
          <w:szCs w:val="40"/>
        </w:rPr>
      </w:pPr>
    </w:p>
    <w:p w:rsidR="005C58D5" w:rsidRDefault="005C58D5" w:rsidP="005C58D5">
      <w:pPr>
        <w:spacing w:line="360" w:lineRule="auto"/>
        <w:jc w:val="center"/>
        <w:rPr>
          <w:sz w:val="40"/>
          <w:szCs w:val="40"/>
        </w:rPr>
      </w:pPr>
    </w:p>
    <w:p w:rsidR="005C58D5" w:rsidRDefault="005C58D5" w:rsidP="005C58D5">
      <w:pPr>
        <w:spacing w:line="360" w:lineRule="auto"/>
        <w:jc w:val="center"/>
        <w:rPr>
          <w:sz w:val="40"/>
          <w:szCs w:val="40"/>
        </w:rPr>
      </w:pPr>
    </w:p>
    <w:p w:rsidR="005C58D5" w:rsidRDefault="005C58D5" w:rsidP="005C58D5">
      <w:pPr>
        <w:tabs>
          <w:tab w:val="center" w:pos="4819"/>
        </w:tabs>
        <w:spacing w:line="360" w:lineRule="auto"/>
        <w:rPr>
          <w:sz w:val="40"/>
          <w:szCs w:val="40"/>
        </w:rPr>
      </w:pPr>
      <w:r>
        <w:rPr>
          <w:sz w:val="40"/>
          <w:szCs w:val="40"/>
        </w:rPr>
        <w:lastRenderedPageBreak/>
        <w:t>Bilag:</w:t>
      </w:r>
      <w:r>
        <w:rPr>
          <w:sz w:val="40"/>
          <w:szCs w:val="40"/>
        </w:rPr>
        <w:tab/>
      </w:r>
      <w:r>
        <w:rPr>
          <w:sz w:val="40"/>
          <w:szCs w:val="40"/>
        </w:rPr>
        <w:t>Mælkebøtten:</w:t>
      </w:r>
    </w:p>
    <w:p w:rsidR="005C58D5" w:rsidRPr="00444390" w:rsidRDefault="005C58D5" w:rsidP="005C58D5">
      <w:pPr>
        <w:spacing w:line="360" w:lineRule="auto"/>
        <w:rPr>
          <w:sz w:val="28"/>
          <w:szCs w:val="28"/>
        </w:rPr>
      </w:pPr>
      <w:r w:rsidRPr="00444390">
        <w:rPr>
          <w:sz w:val="28"/>
          <w:szCs w:val="28"/>
        </w:rPr>
        <w:t>De nye læreplaner</w:t>
      </w:r>
    </w:p>
    <w:p w:rsidR="005C58D5" w:rsidRPr="00444390" w:rsidRDefault="005C58D5" w:rsidP="005C58D5">
      <w:pPr>
        <w:spacing w:line="360" w:lineRule="auto"/>
        <w:rPr>
          <w:sz w:val="28"/>
          <w:szCs w:val="28"/>
        </w:rPr>
      </w:pPr>
      <w:r w:rsidRPr="00444390">
        <w:rPr>
          <w:sz w:val="28"/>
          <w:szCs w:val="28"/>
        </w:rPr>
        <w:t>Kvalitetsrapport</w:t>
      </w:r>
    </w:p>
    <w:p w:rsidR="005C58D5" w:rsidRPr="00444390" w:rsidRDefault="005C58D5" w:rsidP="005C58D5">
      <w:pPr>
        <w:spacing w:line="360" w:lineRule="auto"/>
        <w:rPr>
          <w:sz w:val="28"/>
          <w:szCs w:val="28"/>
        </w:rPr>
      </w:pPr>
      <w:r w:rsidRPr="00444390">
        <w:rPr>
          <w:sz w:val="28"/>
          <w:szCs w:val="28"/>
        </w:rPr>
        <w:t xml:space="preserve">Tre hovedpunkter i de nye læreplaner </w:t>
      </w:r>
      <w:r w:rsidRPr="00444390">
        <w:rPr>
          <w:sz w:val="28"/>
          <w:szCs w:val="28"/>
        </w:rPr>
        <w:sym w:font="Wingdings" w:char="F0E0"/>
      </w:r>
      <w:r w:rsidRPr="00444390">
        <w:rPr>
          <w:sz w:val="28"/>
          <w:szCs w:val="28"/>
        </w:rPr>
        <w:t xml:space="preserve"> </w:t>
      </w:r>
    </w:p>
    <w:p w:rsidR="005C58D5" w:rsidRDefault="005C58D5" w:rsidP="005C58D5">
      <w:pPr>
        <w:pStyle w:val="Listeafsnit"/>
        <w:numPr>
          <w:ilvl w:val="0"/>
          <w:numId w:val="4"/>
        </w:numPr>
        <w:spacing w:after="160" w:line="360" w:lineRule="auto"/>
        <w:rPr>
          <w:sz w:val="28"/>
          <w:szCs w:val="28"/>
        </w:rPr>
      </w:pPr>
      <w:r w:rsidRPr="00444390">
        <w:rPr>
          <w:sz w:val="28"/>
          <w:szCs w:val="28"/>
        </w:rPr>
        <w:t>Fri leg</w:t>
      </w:r>
      <w:r>
        <w:rPr>
          <w:sz w:val="28"/>
          <w:szCs w:val="28"/>
        </w:rPr>
        <w:t>.</w:t>
      </w:r>
    </w:p>
    <w:p w:rsidR="005C58D5" w:rsidRDefault="005C58D5" w:rsidP="005C58D5">
      <w:pPr>
        <w:pStyle w:val="Listeafsnit"/>
        <w:numPr>
          <w:ilvl w:val="0"/>
          <w:numId w:val="4"/>
        </w:numPr>
        <w:spacing w:after="160" w:line="360" w:lineRule="auto"/>
        <w:rPr>
          <w:sz w:val="28"/>
          <w:szCs w:val="28"/>
        </w:rPr>
      </w:pPr>
      <w:r>
        <w:rPr>
          <w:sz w:val="28"/>
          <w:szCs w:val="28"/>
        </w:rPr>
        <w:t>Lederen skal finde rum til at pædagogerne kan evaluere.</w:t>
      </w:r>
    </w:p>
    <w:p w:rsidR="005C58D5" w:rsidRPr="00444390" w:rsidRDefault="005C58D5" w:rsidP="005C58D5">
      <w:pPr>
        <w:pStyle w:val="Listeafsnit"/>
        <w:numPr>
          <w:ilvl w:val="0"/>
          <w:numId w:val="4"/>
        </w:numPr>
        <w:spacing w:after="160" w:line="360" w:lineRule="auto"/>
        <w:rPr>
          <w:sz w:val="28"/>
          <w:szCs w:val="28"/>
        </w:rPr>
      </w:pPr>
      <w:r>
        <w:rPr>
          <w:sz w:val="28"/>
          <w:szCs w:val="28"/>
        </w:rPr>
        <w:t>Anderledes måde at arbejde med læreplanstemaer på (ikke som årshjul)</w:t>
      </w:r>
    </w:p>
    <w:p w:rsidR="005C58D5" w:rsidRPr="00444390" w:rsidRDefault="005C58D5" w:rsidP="005C58D5">
      <w:pPr>
        <w:spacing w:line="360" w:lineRule="auto"/>
        <w:rPr>
          <w:sz w:val="28"/>
          <w:szCs w:val="28"/>
        </w:rPr>
      </w:pPr>
    </w:p>
    <w:p w:rsidR="005C58D5" w:rsidRPr="00444390" w:rsidRDefault="005C58D5" w:rsidP="005C58D5">
      <w:pPr>
        <w:spacing w:line="360" w:lineRule="auto"/>
        <w:rPr>
          <w:sz w:val="28"/>
          <w:szCs w:val="28"/>
        </w:rPr>
      </w:pPr>
    </w:p>
    <w:p w:rsidR="005C58D5" w:rsidRPr="00990F36" w:rsidRDefault="005C58D5" w:rsidP="005C58D5">
      <w:pPr>
        <w:spacing w:line="360" w:lineRule="auto"/>
        <w:jc w:val="center"/>
        <w:rPr>
          <w:sz w:val="32"/>
          <w:szCs w:val="32"/>
        </w:rPr>
      </w:pPr>
      <w:r w:rsidRPr="00990F36">
        <w:rPr>
          <w:sz w:val="32"/>
          <w:szCs w:val="32"/>
        </w:rPr>
        <w:t>Fællesskabet:</w:t>
      </w:r>
    </w:p>
    <w:p w:rsidR="005C58D5" w:rsidRDefault="005C58D5" w:rsidP="005C58D5">
      <w:pPr>
        <w:spacing w:line="360" w:lineRule="auto"/>
        <w:rPr>
          <w:sz w:val="28"/>
          <w:szCs w:val="28"/>
        </w:rPr>
      </w:pPr>
      <w:r w:rsidRPr="00924E63">
        <w:rPr>
          <w:b/>
          <w:sz w:val="28"/>
          <w:szCs w:val="28"/>
        </w:rPr>
        <w:t>Automatisering</w:t>
      </w:r>
      <w:r>
        <w:rPr>
          <w:sz w:val="28"/>
          <w:szCs w:val="28"/>
        </w:rPr>
        <w:t xml:space="preserve"> </w:t>
      </w:r>
      <w:r w:rsidRPr="00444390">
        <w:rPr>
          <w:sz w:val="28"/>
          <w:szCs w:val="28"/>
        </w:rPr>
        <w:sym w:font="Wingdings" w:char="F0E0"/>
      </w:r>
    </w:p>
    <w:p w:rsidR="005C58D5" w:rsidRDefault="005C58D5" w:rsidP="005C58D5">
      <w:pPr>
        <w:spacing w:line="360" w:lineRule="auto"/>
        <w:rPr>
          <w:sz w:val="28"/>
          <w:szCs w:val="28"/>
        </w:rPr>
      </w:pPr>
      <w:r>
        <w:rPr>
          <w:sz w:val="28"/>
          <w:szCs w:val="28"/>
        </w:rPr>
        <w:t xml:space="preserve">Det er alt det børnene skal kunne lære, og kunne selv. Nogen børn lærer det hurtigt, nogen har svært ved det. Men når man har automatiseret det, så trives man bedre, man kan udvikles videre og lære mere. </w:t>
      </w:r>
    </w:p>
    <w:p w:rsidR="005C58D5" w:rsidRDefault="005C58D5" w:rsidP="005C58D5">
      <w:pPr>
        <w:spacing w:line="360" w:lineRule="auto"/>
        <w:rPr>
          <w:sz w:val="28"/>
          <w:szCs w:val="28"/>
        </w:rPr>
      </w:pPr>
    </w:p>
    <w:p w:rsidR="005C58D5" w:rsidRDefault="005C58D5" w:rsidP="005C58D5">
      <w:pPr>
        <w:spacing w:line="360" w:lineRule="auto"/>
        <w:rPr>
          <w:sz w:val="28"/>
          <w:szCs w:val="28"/>
        </w:rPr>
      </w:pPr>
      <w:r>
        <w:rPr>
          <w:sz w:val="28"/>
          <w:szCs w:val="28"/>
        </w:rPr>
        <w:t xml:space="preserve">Henny fortæller om forsøg med automatisering i garderoben, og der bliver udleveret case, der afleveres tilbage igen og makuleres. </w:t>
      </w:r>
    </w:p>
    <w:p w:rsidR="005C58D5" w:rsidRDefault="005C58D5" w:rsidP="005C58D5">
      <w:pPr>
        <w:spacing w:line="360" w:lineRule="auto"/>
        <w:rPr>
          <w:sz w:val="28"/>
          <w:szCs w:val="28"/>
        </w:rPr>
      </w:pPr>
      <w:r>
        <w:rPr>
          <w:sz w:val="28"/>
          <w:szCs w:val="28"/>
        </w:rPr>
        <w:t xml:space="preserve">Der blev taget billeder af garderobe-situationen, hvordan man gør i garderoben. Selvom dette var tiltænkt at hjælpe et enkelt barn, så gjorde de det til noget for hele fællesskabet. </w:t>
      </w:r>
    </w:p>
    <w:p w:rsidR="005C58D5" w:rsidRDefault="005C58D5" w:rsidP="005C58D5">
      <w:pPr>
        <w:spacing w:line="360" w:lineRule="auto"/>
        <w:rPr>
          <w:sz w:val="28"/>
          <w:szCs w:val="28"/>
        </w:rPr>
      </w:pPr>
      <w:r>
        <w:rPr>
          <w:sz w:val="28"/>
          <w:szCs w:val="28"/>
        </w:rPr>
        <w:t>Evaluerede forsøget efter 14 dage – flottere garderober, tydeligere for børnene hvordan garderobesituationen foregår.</w:t>
      </w:r>
    </w:p>
    <w:p w:rsidR="005C58D5" w:rsidRDefault="005C58D5" w:rsidP="005C58D5">
      <w:pPr>
        <w:spacing w:line="360" w:lineRule="auto"/>
        <w:rPr>
          <w:sz w:val="28"/>
          <w:szCs w:val="28"/>
        </w:rPr>
      </w:pPr>
      <w:r>
        <w:rPr>
          <w:sz w:val="28"/>
          <w:szCs w:val="28"/>
        </w:rPr>
        <w:t xml:space="preserve">Forsøg lavet på en enkelt stue op til spisning – billeder af vaske hænder, (håndvask har også mange detalje fx) så det er mange ting børnene skal kunne. Så måske vi kunne forenkle tingene. </w:t>
      </w:r>
    </w:p>
    <w:p w:rsidR="005C58D5" w:rsidRDefault="005C58D5" w:rsidP="005C58D5">
      <w:pPr>
        <w:spacing w:line="360" w:lineRule="auto"/>
        <w:rPr>
          <w:sz w:val="28"/>
          <w:szCs w:val="28"/>
        </w:rPr>
      </w:pPr>
      <w:r>
        <w:rPr>
          <w:sz w:val="28"/>
          <w:szCs w:val="28"/>
        </w:rPr>
        <w:t>Hvad er vores mål for hvad skal et vuggestuebarn kunne når de starter i vuggestuen (aldersopdelt) Hvad skal børnehavebarnet kunne når de starter i børnehaven?</w:t>
      </w:r>
    </w:p>
    <w:p w:rsidR="005C58D5" w:rsidRPr="00444390" w:rsidRDefault="005C58D5" w:rsidP="005C58D5">
      <w:pPr>
        <w:spacing w:line="360" w:lineRule="auto"/>
        <w:rPr>
          <w:sz w:val="28"/>
          <w:szCs w:val="28"/>
        </w:rPr>
      </w:pPr>
      <w:r>
        <w:rPr>
          <w:sz w:val="28"/>
          <w:szCs w:val="28"/>
        </w:rPr>
        <w:lastRenderedPageBreak/>
        <w:t xml:space="preserve">Det skal gøres i hverdagspædagogikken, helt nede fra vuggestuen. Hvordan kan man ensrette situationerne. </w:t>
      </w:r>
    </w:p>
    <w:p w:rsidR="005C58D5" w:rsidRPr="00990F36" w:rsidRDefault="005C58D5" w:rsidP="005C58D5">
      <w:pPr>
        <w:spacing w:line="360" w:lineRule="auto"/>
        <w:rPr>
          <w:b/>
          <w:sz w:val="28"/>
          <w:szCs w:val="28"/>
        </w:rPr>
      </w:pPr>
      <w:r w:rsidRPr="00990F36">
        <w:rPr>
          <w:b/>
          <w:sz w:val="28"/>
          <w:szCs w:val="28"/>
        </w:rPr>
        <w:t>De børn som har særlige vanskeligheder:</w:t>
      </w:r>
    </w:p>
    <w:p w:rsidR="005C58D5" w:rsidRDefault="005C58D5" w:rsidP="005C58D5">
      <w:pPr>
        <w:spacing w:line="360" w:lineRule="auto"/>
        <w:rPr>
          <w:sz w:val="28"/>
          <w:szCs w:val="28"/>
        </w:rPr>
      </w:pPr>
      <w:r>
        <w:rPr>
          <w:sz w:val="28"/>
          <w:szCs w:val="28"/>
        </w:rPr>
        <w:t xml:space="preserve">Vi har en forpligtelse over for kommunen i forhold til handleplaner mv. </w:t>
      </w:r>
    </w:p>
    <w:p w:rsidR="005C58D5" w:rsidRDefault="005C58D5" w:rsidP="005C58D5">
      <w:pPr>
        <w:spacing w:line="360" w:lineRule="auto"/>
        <w:rPr>
          <w:sz w:val="28"/>
          <w:szCs w:val="28"/>
        </w:rPr>
      </w:pPr>
      <w:r>
        <w:rPr>
          <w:sz w:val="28"/>
          <w:szCs w:val="28"/>
        </w:rPr>
        <w:t xml:space="preserve">Foredragsholder Pia (x) nærmeste udviklingszone. Hvis vi har et mål øverst på trappen, kan være at barnet skal være god social, hvis barnet så ikke kan, skal vi finde ud af hvor på trappen hvor barnet er. Hvis vi stiller krav til barnet som om de var 4,5 men at barnet måske i forhold til kompetencehjulet kun er omkring 2,5, så kan vi revurdere og finde ud af hvor er det barnets nærmeste udviklingszone er, så vi kan hjælpe dem derfra til at udvikle sig. Her er fri leg sig gældende som et godt redskab. Her skal pædagogen ned og være med, og give sig lov til at være med i legen. </w:t>
      </w:r>
    </w:p>
    <w:p w:rsidR="005C58D5" w:rsidRDefault="005C58D5" w:rsidP="005C58D5">
      <w:pPr>
        <w:spacing w:line="360" w:lineRule="auto"/>
        <w:rPr>
          <w:sz w:val="28"/>
          <w:szCs w:val="28"/>
        </w:rPr>
      </w:pPr>
      <w:r>
        <w:rPr>
          <w:sz w:val="28"/>
          <w:szCs w:val="28"/>
        </w:rPr>
        <w:t xml:space="preserve">Går vi foran barnet, ved siden af barnet, eller bagved barnet. </w:t>
      </w:r>
    </w:p>
    <w:p w:rsidR="005C58D5" w:rsidRPr="00444390" w:rsidRDefault="005C58D5" w:rsidP="005C58D5">
      <w:pPr>
        <w:spacing w:line="360" w:lineRule="auto"/>
        <w:rPr>
          <w:sz w:val="28"/>
          <w:szCs w:val="28"/>
        </w:rPr>
      </w:pPr>
    </w:p>
    <w:p w:rsidR="005C58D5" w:rsidRPr="00444390" w:rsidRDefault="005C58D5" w:rsidP="005C58D5">
      <w:pPr>
        <w:spacing w:line="360" w:lineRule="auto"/>
        <w:rPr>
          <w:sz w:val="28"/>
          <w:szCs w:val="28"/>
        </w:rPr>
      </w:pPr>
    </w:p>
    <w:p w:rsidR="005C58D5" w:rsidRPr="00444390" w:rsidRDefault="005C58D5" w:rsidP="005C58D5">
      <w:pPr>
        <w:spacing w:line="360" w:lineRule="auto"/>
        <w:rPr>
          <w:sz w:val="28"/>
          <w:szCs w:val="28"/>
        </w:rPr>
      </w:pPr>
      <w:r w:rsidRPr="00444390">
        <w:rPr>
          <w:sz w:val="28"/>
          <w:szCs w:val="28"/>
        </w:rPr>
        <w:t xml:space="preserve">Mælkebøttens </w:t>
      </w:r>
      <w:proofErr w:type="gramStart"/>
      <w:r w:rsidRPr="00444390">
        <w:rPr>
          <w:sz w:val="28"/>
          <w:szCs w:val="28"/>
        </w:rPr>
        <w:t xml:space="preserve">kerneopgave </w:t>
      </w:r>
      <w:r w:rsidRPr="00444390">
        <w:rPr>
          <w:sz w:val="28"/>
          <w:szCs w:val="28"/>
        </w:rPr>
        <w:sym w:font="Wingdings" w:char="F0E0"/>
      </w:r>
      <w:r w:rsidRPr="00444390">
        <w:rPr>
          <w:sz w:val="28"/>
          <w:szCs w:val="28"/>
        </w:rPr>
        <w:t xml:space="preserve"> Alle</w:t>
      </w:r>
      <w:proofErr w:type="gramEnd"/>
      <w:r w:rsidRPr="00444390">
        <w:rPr>
          <w:sz w:val="28"/>
          <w:szCs w:val="28"/>
        </w:rPr>
        <w:t xml:space="preserve"> børn skal trives. </w:t>
      </w:r>
      <w:r w:rsidRPr="00444390">
        <w:rPr>
          <w:sz w:val="28"/>
          <w:szCs w:val="28"/>
        </w:rPr>
        <w:sym w:font="Wingdings" w:char="F0E0"/>
      </w:r>
      <w:r w:rsidRPr="00444390">
        <w:rPr>
          <w:sz w:val="28"/>
          <w:szCs w:val="28"/>
        </w:rPr>
        <w:t xml:space="preserve"> </w:t>
      </w:r>
      <w:proofErr w:type="gramStart"/>
      <w:r w:rsidRPr="00444390">
        <w:rPr>
          <w:sz w:val="28"/>
          <w:szCs w:val="28"/>
        </w:rPr>
        <w:t>vi</w:t>
      </w:r>
      <w:proofErr w:type="gramEnd"/>
      <w:r w:rsidRPr="00444390">
        <w:rPr>
          <w:sz w:val="28"/>
          <w:szCs w:val="28"/>
        </w:rPr>
        <w:t xml:space="preserve"> </w:t>
      </w:r>
      <w:r>
        <w:rPr>
          <w:sz w:val="28"/>
          <w:szCs w:val="28"/>
        </w:rPr>
        <w:t>trækker alle</w:t>
      </w:r>
      <w:r w:rsidRPr="00444390">
        <w:rPr>
          <w:sz w:val="28"/>
          <w:szCs w:val="28"/>
        </w:rPr>
        <w:t xml:space="preserve"> i samme retning</w:t>
      </w:r>
      <w:r>
        <w:rPr>
          <w:sz w:val="28"/>
          <w:szCs w:val="28"/>
        </w:rPr>
        <w:t xml:space="preserve"> mod vores kerneopgave.</w:t>
      </w:r>
      <w:r w:rsidRPr="00444390">
        <w:rPr>
          <w:sz w:val="28"/>
          <w:szCs w:val="28"/>
        </w:rPr>
        <w:t xml:space="preserve"> </w:t>
      </w:r>
    </w:p>
    <w:p w:rsidR="005C58D5" w:rsidRPr="00990F36" w:rsidRDefault="005C58D5" w:rsidP="005C58D5">
      <w:pPr>
        <w:spacing w:line="360" w:lineRule="auto"/>
        <w:jc w:val="center"/>
        <w:rPr>
          <w:i/>
          <w:color w:val="FF0000"/>
          <w:sz w:val="40"/>
          <w:szCs w:val="40"/>
        </w:rPr>
      </w:pPr>
      <w:r w:rsidRPr="00990F36">
        <w:rPr>
          <w:i/>
          <w:color w:val="FF0000"/>
          <w:sz w:val="40"/>
          <w:szCs w:val="40"/>
        </w:rPr>
        <w:t>Dagtilbudsloven siger børn skal trives, udvikles og lære.</w:t>
      </w:r>
    </w:p>
    <w:p w:rsidR="005C58D5" w:rsidRPr="00990F36" w:rsidRDefault="005C58D5" w:rsidP="005C58D5">
      <w:pPr>
        <w:spacing w:line="360" w:lineRule="auto"/>
        <w:jc w:val="center"/>
        <w:rPr>
          <w:b/>
          <w:sz w:val="28"/>
          <w:szCs w:val="28"/>
        </w:rPr>
      </w:pPr>
      <w:r w:rsidRPr="00990F36">
        <w:rPr>
          <w:b/>
          <w:sz w:val="28"/>
          <w:szCs w:val="28"/>
        </w:rPr>
        <w:t>Nærhed og omsorg er for os et grundvilkår, det er det vi vil.</w:t>
      </w:r>
    </w:p>
    <w:p w:rsidR="005C58D5" w:rsidRDefault="005C58D5" w:rsidP="005C58D5">
      <w:pPr>
        <w:spacing w:line="360" w:lineRule="auto"/>
        <w:rPr>
          <w:sz w:val="28"/>
          <w:szCs w:val="28"/>
        </w:rPr>
      </w:pPr>
    </w:p>
    <w:p w:rsidR="005C58D5" w:rsidRDefault="005C58D5" w:rsidP="005C58D5">
      <w:pPr>
        <w:spacing w:line="360" w:lineRule="auto"/>
        <w:rPr>
          <w:sz w:val="28"/>
          <w:szCs w:val="28"/>
        </w:rPr>
      </w:pPr>
    </w:p>
    <w:p w:rsidR="005C58D5" w:rsidRDefault="005C58D5" w:rsidP="005C58D5">
      <w:pPr>
        <w:spacing w:line="360" w:lineRule="auto"/>
        <w:rPr>
          <w:sz w:val="28"/>
          <w:szCs w:val="28"/>
        </w:rPr>
      </w:pPr>
    </w:p>
    <w:p w:rsidR="005C58D5" w:rsidRPr="00924E63" w:rsidRDefault="005C58D5" w:rsidP="005C58D5">
      <w:pPr>
        <w:spacing w:line="360" w:lineRule="auto"/>
        <w:rPr>
          <w:b/>
          <w:sz w:val="32"/>
          <w:szCs w:val="32"/>
        </w:rPr>
      </w:pPr>
      <w:r w:rsidRPr="00924E63">
        <w:rPr>
          <w:b/>
          <w:sz w:val="32"/>
          <w:szCs w:val="32"/>
        </w:rPr>
        <w:t>Hvordan kan vi gøre lidt mere af det vi gerne vil, og udvikle det?</w:t>
      </w:r>
    </w:p>
    <w:p w:rsidR="005C58D5" w:rsidRDefault="005C58D5" w:rsidP="005C58D5">
      <w:pPr>
        <w:spacing w:line="360" w:lineRule="auto"/>
        <w:rPr>
          <w:sz w:val="28"/>
          <w:szCs w:val="28"/>
        </w:rPr>
      </w:pPr>
    </w:p>
    <w:p w:rsidR="005C58D5" w:rsidRPr="00990F36" w:rsidRDefault="005C58D5" w:rsidP="005C58D5">
      <w:pPr>
        <w:spacing w:line="360" w:lineRule="auto"/>
        <w:rPr>
          <w:b/>
          <w:sz w:val="28"/>
          <w:szCs w:val="28"/>
        </w:rPr>
      </w:pPr>
      <w:r w:rsidRPr="00990F36">
        <w:rPr>
          <w:b/>
          <w:sz w:val="28"/>
          <w:szCs w:val="28"/>
        </w:rPr>
        <w:t>Årshjulet bliver skrottet</w:t>
      </w:r>
      <w:r>
        <w:rPr>
          <w:b/>
          <w:sz w:val="28"/>
          <w:szCs w:val="28"/>
        </w:rPr>
        <w:t xml:space="preserve"> </w:t>
      </w:r>
      <w:r w:rsidRPr="00924E63">
        <w:rPr>
          <w:b/>
          <w:sz w:val="28"/>
          <w:szCs w:val="28"/>
        </w:rPr>
        <w:sym w:font="Wingdings" w:char="F0E0"/>
      </w:r>
    </w:p>
    <w:p w:rsidR="005C58D5" w:rsidRDefault="005C58D5" w:rsidP="005C58D5">
      <w:pPr>
        <w:spacing w:line="360" w:lineRule="auto"/>
        <w:rPr>
          <w:sz w:val="28"/>
          <w:szCs w:val="28"/>
        </w:rPr>
      </w:pPr>
      <w:r>
        <w:rPr>
          <w:sz w:val="28"/>
          <w:szCs w:val="28"/>
        </w:rPr>
        <w:t xml:space="preserve">Vi arbejder ca. 14 dage med to ting. Vi går børnene igennem og ser hvem vil vi gerne arbejde med, hvor er vi nu. Vi laver mål for barnet/børn og for gruppen. </w:t>
      </w:r>
    </w:p>
    <w:p w:rsidR="005C58D5" w:rsidRDefault="005C58D5" w:rsidP="005C58D5">
      <w:pPr>
        <w:spacing w:line="360" w:lineRule="auto"/>
        <w:rPr>
          <w:b/>
          <w:sz w:val="28"/>
          <w:szCs w:val="28"/>
        </w:rPr>
      </w:pPr>
      <w:r w:rsidRPr="00990F36">
        <w:rPr>
          <w:b/>
          <w:sz w:val="28"/>
          <w:szCs w:val="28"/>
        </w:rPr>
        <w:t xml:space="preserve">Planlægningsugen bliver skrottet </w:t>
      </w:r>
      <w:r w:rsidRPr="00924E63">
        <w:rPr>
          <w:b/>
          <w:sz w:val="28"/>
          <w:szCs w:val="28"/>
        </w:rPr>
        <w:sym w:font="Wingdings" w:char="F0E0"/>
      </w:r>
      <w:r>
        <w:rPr>
          <w:b/>
          <w:sz w:val="28"/>
          <w:szCs w:val="28"/>
        </w:rPr>
        <w:t xml:space="preserve"> </w:t>
      </w:r>
    </w:p>
    <w:p w:rsidR="005C58D5" w:rsidRDefault="005C58D5" w:rsidP="005C58D5">
      <w:pPr>
        <w:spacing w:line="360" w:lineRule="auto"/>
        <w:rPr>
          <w:sz w:val="28"/>
          <w:szCs w:val="28"/>
        </w:rPr>
      </w:pPr>
      <w:r>
        <w:rPr>
          <w:sz w:val="28"/>
          <w:szCs w:val="28"/>
        </w:rPr>
        <w:lastRenderedPageBreak/>
        <w:t xml:space="preserve">Hver anden mandag har vi stuevis evaluering, refleksion, opfølgning af tiltag, nye tiltage i halvanden time. </w:t>
      </w:r>
    </w:p>
    <w:p w:rsidR="005C58D5" w:rsidRDefault="005C58D5" w:rsidP="005C58D5">
      <w:pPr>
        <w:spacing w:line="360" w:lineRule="auto"/>
        <w:rPr>
          <w:sz w:val="28"/>
          <w:szCs w:val="28"/>
        </w:rPr>
      </w:pPr>
      <w:r>
        <w:rPr>
          <w:sz w:val="28"/>
          <w:szCs w:val="28"/>
        </w:rPr>
        <w:t>Tre spørgsmål besvares:</w:t>
      </w:r>
    </w:p>
    <w:p w:rsidR="005C58D5" w:rsidRPr="00990F36" w:rsidRDefault="005C58D5" w:rsidP="005C58D5">
      <w:pPr>
        <w:spacing w:line="360" w:lineRule="auto"/>
        <w:rPr>
          <w:i/>
          <w:sz w:val="28"/>
          <w:szCs w:val="28"/>
        </w:rPr>
      </w:pPr>
      <w:r w:rsidRPr="00990F36">
        <w:rPr>
          <w:i/>
          <w:sz w:val="28"/>
          <w:szCs w:val="28"/>
        </w:rPr>
        <w:t xml:space="preserve">Hvad er det vi laver? </w:t>
      </w:r>
    </w:p>
    <w:p w:rsidR="005C58D5" w:rsidRPr="00990F36" w:rsidRDefault="005C58D5" w:rsidP="005C58D5">
      <w:pPr>
        <w:spacing w:line="360" w:lineRule="auto"/>
        <w:rPr>
          <w:i/>
          <w:sz w:val="28"/>
          <w:szCs w:val="28"/>
        </w:rPr>
      </w:pPr>
      <w:r w:rsidRPr="00990F36">
        <w:rPr>
          <w:i/>
          <w:sz w:val="28"/>
          <w:szCs w:val="28"/>
        </w:rPr>
        <w:t>Hvorfor gør vi det?</w:t>
      </w:r>
    </w:p>
    <w:p w:rsidR="005C58D5" w:rsidRPr="00990F36" w:rsidRDefault="005C58D5" w:rsidP="005C58D5">
      <w:pPr>
        <w:spacing w:line="360" w:lineRule="auto"/>
        <w:rPr>
          <w:i/>
          <w:sz w:val="28"/>
          <w:szCs w:val="28"/>
        </w:rPr>
      </w:pPr>
      <w:r w:rsidRPr="00990F36">
        <w:rPr>
          <w:i/>
          <w:sz w:val="28"/>
          <w:szCs w:val="28"/>
        </w:rPr>
        <w:t>Hvordan gør vi det?</w:t>
      </w:r>
    </w:p>
    <w:p w:rsidR="005C58D5" w:rsidRDefault="005C58D5" w:rsidP="005C58D5">
      <w:pPr>
        <w:spacing w:line="360" w:lineRule="auto"/>
        <w:rPr>
          <w:sz w:val="28"/>
          <w:szCs w:val="28"/>
        </w:rPr>
      </w:pPr>
      <w:r w:rsidRPr="00990F36">
        <w:rPr>
          <w:b/>
          <w:sz w:val="28"/>
          <w:szCs w:val="28"/>
        </w:rPr>
        <w:t>Helhedsperspektiv</w:t>
      </w:r>
      <w:r>
        <w:rPr>
          <w:sz w:val="28"/>
          <w:szCs w:val="28"/>
        </w:rPr>
        <w:t xml:space="preserve"> i stedet for kun formiddag. Noget vi skal arbejde med hele dagen, vi skal tage små ting op. </w:t>
      </w:r>
    </w:p>
    <w:p w:rsidR="005C58D5" w:rsidRDefault="005C58D5" w:rsidP="005C58D5">
      <w:pPr>
        <w:spacing w:line="360" w:lineRule="auto"/>
        <w:rPr>
          <w:b/>
          <w:color w:val="0070C0"/>
          <w:sz w:val="28"/>
          <w:szCs w:val="28"/>
          <w:u w:val="single"/>
        </w:rPr>
      </w:pPr>
      <w:r w:rsidRPr="00924E63">
        <w:rPr>
          <w:b/>
          <w:color w:val="0070C0"/>
          <w:sz w:val="28"/>
          <w:szCs w:val="28"/>
          <w:u w:val="single"/>
        </w:rPr>
        <w:t xml:space="preserve">Der er hevet to bud op til hvordan man kan gøre </w:t>
      </w:r>
      <w:r w:rsidRPr="00924E63">
        <w:rPr>
          <w:b/>
          <w:color w:val="0070C0"/>
          <w:sz w:val="28"/>
          <w:szCs w:val="28"/>
          <w:u w:val="single"/>
        </w:rPr>
        <w:sym w:font="Wingdings" w:char="F0E0"/>
      </w:r>
    </w:p>
    <w:p w:rsidR="005C58D5" w:rsidRPr="00924E63" w:rsidRDefault="005C58D5" w:rsidP="005C58D5">
      <w:pPr>
        <w:spacing w:line="360" w:lineRule="auto"/>
        <w:rPr>
          <w:b/>
          <w:color w:val="0070C0"/>
          <w:sz w:val="28"/>
          <w:szCs w:val="28"/>
          <w:u w:val="single"/>
        </w:rPr>
      </w:pPr>
    </w:p>
    <w:p w:rsidR="005C58D5" w:rsidRDefault="005C58D5" w:rsidP="005C58D5">
      <w:pPr>
        <w:spacing w:line="360" w:lineRule="auto"/>
        <w:rPr>
          <w:sz w:val="28"/>
          <w:szCs w:val="28"/>
        </w:rPr>
      </w:pPr>
      <w:r w:rsidRPr="00924E63">
        <w:rPr>
          <w:b/>
          <w:sz w:val="28"/>
          <w:szCs w:val="28"/>
          <w:u w:val="single"/>
        </w:rPr>
        <w:t>Sprog</w:t>
      </w:r>
      <w:r w:rsidRPr="00990F36">
        <w:rPr>
          <w:b/>
          <w:sz w:val="28"/>
          <w:szCs w:val="28"/>
        </w:rPr>
        <w:t xml:space="preserve"> – Hvad er det?</w:t>
      </w:r>
      <w:r>
        <w:rPr>
          <w:sz w:val="28"/>
          <w:szCs w:val="28"/>
        </w:rPr>
        <w:t xml:space="preserve"> </w:t>
      </w:r>
      <w:r w:rsidRPr="004A461D">
        <w:rPr>
          <w:sz w:val="28"/>
          <w:szCs w:val="28"/>
        </w:rPr>
        <w:sym w:font="Wingdings" w:char="F0E0"/>
      </w:r>
      <w:r>
        <w:rPr>
          <w:sz w:val="28"/>
          <w:szCs w:val="28"/>
        </w:rPr>
        <w:t xml:space="preserve"> Udtryk, kommunikation, nonverbalt/verbalt, lyde, billede </w:t>
      </w:r>
      <w:proofErr w:type="gramStart"/>
      <w:r>
        <w:rPr>
          <w:sz w:val="28"/>
          <w:szCs w:val="28"/>
        </w:rPr>
        <w:t>sprog</w:t>
      </w:r>
      <w:proofErr w:type="gramEnd"/>
      <w:r>
        <w:rPr>
          <w:sz w:val="28"/>
          <w:szCs w:val="28"/>
        </w:rPr>
        <w:t xml:space="preserve"> – kommunikere for at navigere i sociale arenaer. </w:t>
      </w:r>
    </w:p>
    <w:p w:rsidR="005C58D5" w:rsidRPr="00924E63" w:rsidRDefault="005C58D5" w:rsidP="005C58D5">
      <w:pPr>
        <w:spacing w:line="360" w:lineRule="auto"/>
        <w:jc w:val="center"/>
        <w:rPr>
          <w:i/>
          <w:color w:val="FF0000"/>
          <w:sz w:val="32"/>
          <w:szCs w:val="32"/>
        </w:rPr>
      </w:pPr>
      <w:r w:rsidRPr="00924E63">
        <w:rPr>
          <w:i/>
          <w:color w:val="FF0000"/>
          <w:sz w:val="32"/>
          <w:szCs w:val="32"/>
        </w:rPr>
        <w:t>Forskning viser at børn er blevet dårligere til at tale.</w:t>
      </w:r>
    </w:p>
    <w:p w:rsidR="005C58D5" w:rsidRDefault="005C58D5" w:rsidP="005C58D5">
      <w:pPr>
        <w:spacing w:line="360" w:lineRule="auto"/>
        <w:jc w:val="center"/>
        <w:rPr>
          <w:sz w:val="28"/>
          <w:szCs w:val="28"/>
        </w:rPr>
      </w:pPr>
      <w:r w:rsidRPr="00990F36">
        <w:rPr>
          <w:i/>
          <w:sz w:val="28"/>
          <w:szCs w:val="28"/>
          <w:u w:val="single"/>
        </w:rPr>
        <w:t>Mælkebøtten skal åbne for sprog og kommunikation i det pædagogiske arbejde.</w:t>
      </w:r>
      <w:r>
        <w:rPr>
          <w:sz w:val="28"/>
          <w:szCs w:val="28"/>
        </w:rPr>
        <w:t xml:space="preserve"> </w:t>
      </w:r>
      <w:r w:rsidRPr="00990F36">
        <w:rPr>
          <w:i/>
          <w:color w:val="FF0000"/>
          <w:sz w:val="40"/>
          <w:szCs w:val="40"/>
        </w:rPr>
        <w:t>Sprog er mange andre ting end bare det verbale.</w:t>
      </w:r>
    </w:p>
    <w:p w:rsidR="005C58D5" w:rsidRDefault="005C58D5" w:rsidP="005C58D5">
      <w:pPr>
        <w:spacing w:line="360" w:lineRule="auto"/>
        <w:rPr>
          <w:sz w:val="28"/>
          <w:szCs w:val="28"/>
        </w:rPr>
      </w:pPr>
      <w:r w:rsidRPr="00924E63">
        <w:rPr>
          <w:b/>
          <w:sz w:val="28"/>
          <w:szCs w:val="28"/>
          <w:u w:val="single"/>
        </w:rPr>
        <w:t>Motorik</w:t>
      </w:r>
      <w:r w:rsidRPr="00990F36">
        <w:rPr>
          <w:b/>
          <w:sz w:val="28"/>
          <w:szCs w:val="28"/>
        </w:rPr>
        <w:t xml:space="preserve">, hvorfor og </w:t>
      </w:r>
      <w:proofErr w:type="gramStart"/>
      <w:r w:rsidRPr="00990F36">
        <w:rPr>
          <w:b/>
          <w:sz w:val="28"/>
          <w:szCs w:val="28"/>
        </w:rPr>
        <w:t>hvordan</w:t>
      </w:r>
      <w:r>
        <w:rPr>
          <w:sz w:val="28"/>
          <w:szCs w:val="28"/>
        </w:rPr>
        <w:t xml:space="preserve"> </w:t>
      </w:r>
      <w:r w:rsidRPr="00910D20">
        <w:rPr>
          <w:sz w:val="28"/>
          <w:szCs w:val="28"/>
        </w:rPr>
        <w:sym w:font="Wingdings" w:char="F0E0"/>
      </w:r>
      <w:r>
        <w:rPr>
          <w:sz w:val="28"/>
          <w:szCs w:val="28"/>
        </w:rPr>
        <w:t xml:space="preserve"> Kalundborg</w:t>
      </w:r>
      <w:proofErr w:type="gramEnd"/>
      <w:r>
        <w:rPr>
          <w:sz w:val="28"/>
          <w:szCs w:val="28"/>
        </w:rPr>
        <w:t xml:space="preserve"> kommune er den kommune hvor der er flest overvægtige børn. Motorik er grundlag for både indlæring og sundhed. </w:t>
      </w:r>
    </w:p>
    <w:p w:rsidR="005C58D5" w:rsidRDefault="005C58D5" w:rsidP="005C58D5">
      <w:pPr>
        <w:spacing w:line="360" w:lineRule="auto"/>
        <w:rPr>
          <w:sz w:val="28"/>
          <w:szCs w:val="28"/>
        </w:rPr>
      </w:pPr>
    </w:p>
    <w:p w:rsidR="005C58D5" w:rsidRPr="00444390" w:rsidRDefault="005C58D5" w:rsidP="005C58D5">
      <w:pPr>
        <w:spacing w:line="360" w:lineRule="auto"/>
        <w:rPr>
          <w:sz w:val="28"/>
          <w:szCs w:val="28"/>
        </w:rPr>
      </w:pPr>
    </w:p>
    <w:p w:rsidR="001D0A06" w:rsidRDefault="001D0A06"/>
    <w:sectPr w:rsidR="001D0A06">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481" w:rsidRDefault="00830481" w:rsidP="00F805CC">
      <w:r>
        <w:separator/>
      </w:r>
    </w:p>
  </w:endnote>
  <w:endnote w:type="continuationSeparator" w:id="0">
    <w:p w:rsidR="00830481" w:rsidRDefault="00830481" w:rsidP="00F8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481" w:rsidRDefault="00830481" w:rsidP="00F805CC">
      <w:r>
        <w:separator/>
      </w:r>
    </w:p>
  </w:footnote>
  <w:footnote w:type="continuationSeparator" w:id="0">
    <w:p w:rsidR="00830481" w:rsidRDefault="00830481" w:rsidP="00F80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CC" w:rsidRDefault="00F805C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3274"/>
    <w:multiLevelType w:val="hybridMultilevel"/>
    <w:tmpl w:val="82B268C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6A821E4"/>
    <w:multiLevelType w:val="multilevel"/>
    <w:tmpl w:val="40B6F236"/>
    <w:lvl w:ilvl="0">
      <w:start w:val="4"/>
      <w:numFmt w:val="lowerLetter"/>
      <w:lvlText w:val="%1."/>
      <w:lvlJc w:val="left"/>
      <w:pPr>
        <w:tabs>
          <w:tab w:val="num" w:pos="2968"/>
        </w:tabs>
        <w:ind w:left="2968" w:hanging="360"/>
      </w:pPr>
      <w:rPr>
        <w:rFonts w:hint="default"/>
      </w:rPr>
    </w:lvl>
    <w:lvl w:ilvl="1" w:tentative="1">
      <w:start w:val="1"/>
      <w:numFmt w:val="lowerLetter"/>
      <w:lvlText w:val="%2."/>
      <w:lvlJc w:val="left"/>
      <w:pPr>
        <w:tabs>
          <w:tab w:val="num" w:pos="3688"/>
        </w:tabs>
        <w:ind w:left="3688" w:hanging="360"/>
      </w:pPr>
    </w:lvl>
    <w:lvl w:ilvl="2" w:tentative="1">
      <w:start w:val="1"/>
      <w:numFmt w:val="lowerRoman"/>
      <w:lvlText w:val="%3."/>
      <w:lvlJc w:val="right"/>
      <w:pPr>
        <w:tabs>
          <w:tab w:val="num" w:pos="4408"/>
        </w:tabs>
        <w:ind w:left="4408" w:hanging="180"/>
      </w:pPr>
    </w:lvl>
    <w:lvl w:ilvl="3" w:tentative="1">
      <w:start w:val="1"/>
      <w:numFmt w:val="decimal"/>
      <w:lvlText w:val="%4."/>
      <w:lvlJc w:val="left"/>
      <w:pPr>
        <w:tabs>
          <w:tab w:val="num" w:pos="5128"/>
        </w:tabs>
        <w:ind w:left="5128" w:hanging="360"/>
      </w:pPr>
    </w:lvl>
    <w:lvl w:ilvl="4" w:tentative="1">
      <w:start w:val="1"/>
      <w:numFmt w:val="lowerLetter"/>
      <w:lvlText w:val="%5."/>
      <w:lvlJc w:val="left"/>
      <w:pPr>
        <w:tabs>
          <w:tab w:val="num" w:pos="5848"/>
        </w:tabs>
        <w:ind w:left="5848" w:hanging="360"/>
      </w:pPr>
    </w:lvl>
    <w:lvl w:ilvl="5" w:tentative="1">
      <w:start w:val="1"/>
      <w:numFmt w:val="lowerRoman"/>
      <w:lvlText w:val="%6."/>
      <w:lvlJc w:val="right"/>
      <w:pPr>
        <w:tabs>
          <w:tab w:val="num" w:pos="6568"/>
        </w:tabs>
        <w:ind w:left="6568" w:hanging="180"/>
      </w:pPr>
    </w:lvl>
    <w:lvl w:ilvl="6" w:tentative="1">
      <w:start w:val="1"/>
      <w:numFmt w:val="decimal"/>
      <w:lvlText w:val="%7."/>
      <w:lvlJc w:val="left"/>
      <w:pPr>
        <w:tabs>
          <w:tab w:val="num" w:pos="7288"/>
        </w:tabs>
        <w:ind w:left="7288" w:hanging="360"/>
      </w:pPr>
    </w:lvl>
    <w:lvl w:ilvl="7" w:tentative="1">
      <w:start w:val="1"/>
      <w:numFmt w:val="lowerLetter"/>
      <w:lvlText w:val="%8."/>
      <w:lvlJc w:val="left"/>
      <w:pPr>
        <w:tabs>
          <w:tab w:val="num" w:pos="8008"/>
        </w:tabs>
        <w:ind w:left="8008" w:hanging="360"/>
      </w:pPr>
    </w:lvl>
    <w:lvl w:ilvl="8" w:tentative="1">
      <w:start w:val="1"/>
      <w:numFmt w:val="lowerRoman"/>
      <w:lvlText w:val="%9."/>
      <w:lvlJc w:val="right"/>
      <w:pPr>
        <w:tabs>
          <w:tab w:val="num" w:pos="8728"/>
        </w:tabs>
        <w:ind w:left="8728" w:hanging="180"/>
      </w:pPr>
    </w:lvl>
  </w:abstractNum>
  <w:abstractNum w:abstractNumId="2" w15:restartNumberingAfterBreak="0">
    <w:nsid w:val="6BB36EC1"/>
    <w:multiLevelType w:val="multilevel"/>
    <w:tmpl w:val="D8106F92"/>
    <w:lvl w:ilvl="0">
      <w:start w:val="1"/>
      <w:numFmt w:val="decimal"/>
      <w:lvlText w:val="%1."/>
      <w:lvlJc w:val="left"/>
      <w:pPr>
        <w:tabs>
          <w:tab w:val="num" w:pos="825"/>
        </w:tabs>
        <w:ind w:left="825" w:hanging="465"/>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7F52496A"/>
    <w:multiLevelType w:val="singleLevel"/>
    <w:tmpl w:val="799012A6"/>
    <w:lvl w:ilvl="0">
      <w:start w:val="4400"/>
      <w:numFmt w:val="decimal"/>
      <w:lvlText w:val="%1"/>
      <w:lvlJc w:val="left"/>
      <w:pPr>
        <w:tabs>
          <w:tab w:val="num" w:pos="750"/>
        </w:tabs>
        <w:ind w:left="750" w:hanging="75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61"/>
    <w:rsid w:val="00035C9D"/>
    <w:rsid w:val="00042BC0"/>
    <w:rsid w:val="00060864"/>
    <w:rsid w:val="00061E73"/>
    <w:rsid w:val="00074EDF"/>
    <w:rsid w:val="000A70D4"/>
    <w:rsid w:val="000E0701"/>
    <w:rsid w:val="000F3E76"/>
    <w:rsid w:val="000F7A06"/>
    <w:rsid w:val="001018ED"/>
    <w:rsid w:val="00110861"/>
    <w:rsid w:val="00153D5B"/>
    <w:rsid w:val="001B435D"/>
    <w:rsid w:val="001C15DF"/>
    <w:rsid w:val="001D0A06"/>
    <w:rsid w:val="001D401B"/>
    <w:rsid w:val="001F3D9A"/>
    <w:rsid w:val="00217A75"/>
    <w:rsid w:val="00261BB2"/>
    <w:rsid w:val="00310C08"/>
    <w:rsid w:val="003657DA"/>
    <w:rsid w:val="003B1C23"/>
    <w:rsid w:val="004207B4"/>
    <w:rsid w:val="0043452A"/>
    <w:rsid w:val="004348C5"/>
    <w:rsid w:val="00482A17"/>
    <w:rsid w:val="00483600"/>
    <w:rsid w:val="004E6B86"/>
    <w:rsid w:val="0057574E"/>
    <w:rsid w:val="00586E4B"/>
    <w:rsid w:val="00594891"/>
    <w:rsid w:val="00596E9B"/>
    <w:rsid w:val="005A0E11"/>
    <w:rsid w:val="005B1961"/>
    <w:rsid w:val="005C58D5"/>
    <w:rsid w:val="005E78A8"/>
    <w:rsid w:val="00626914"/>
    <w:rsid w:val="006E5EAF"/>
    <w:rsid w:val="00766B31"/>
    <w:rsid w:val="00782BB9"/>
    <w:rsid w:val="007E61AA"/>
    <w:rsid w:val="008075F6"/>
    <w:rsid w:val="00825B32"/>
    <w:rsid w:val="00830481"/>
    <w:rsid w:val="00866200"/>
    <w:rsid w:val="008B11C9"/>
    <w:rsid w:val="008D24AA"/>
    <w:rsid w:val="00917217"/>
    <w:rsid w:val="00953771"/>
    <w:rsid w:val="009F416D"/>
    <w:rsid w:val="00A04511"/>
    <w:rsid w:val="00C27AF1"/>
    <w:rsid w:val="00CE498F"/>
    <w:rsid w:val="00D30C78"/>
    <w:rsid w:val="00D33BF9"/>
    <w:rsid w:val="00D42DBD"/>
    <w:rsid w:val="00DB1477"/>
    <w:rsid w:val="00DC5FFE"/>
    <w:rsid w:val="00E468E0"/>
    <w:rsid w:val="00E75189"/>
    <w:rsid w:val="00EC33D3"/>
    <w:rsid w:val="00EC7981"/>
    <w:rsid w:val="00ED5353"/>
    <w:rsid w:val="00F805CC"/>
    <w:rsid w:val="00FA7B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54F7C7-885F-4E11-A9B0-2964564C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74E"/>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qFormat/>
    <w:rsid w:val="0057574E"/>
    <w:pPr>
      <w:keepNext/>
      <w:jc w:val="right"/>
      <w:outlineLvl w:val="0"/>
    </w:pPr>
    <w:rPr>
      <w:rFonts w:ascii="Comic Sans MS" w:hAnsi="Comic Sans MS"/>
      <w:sz w:val="28"/>
    </w:rPr>
  </w:style>
  <w:style w:type="paragraph" w:styleId="Overskrift2">
    <w:name w:val="heading 2"/>
    <w:basedOn w:val="Normal"/>
    <w:next w:val="Normal"/>
    <w:link w:val="Overskrift2Tegn"/>
    <w:qFormat/>
    <w:rsid w:val="0057574E"/>
    <w:pPr>
      <w:keepNext/>
      <w:outlineLvl w:val="1"/>
    </w:pPr>
    <w:rPr>
      <w:rFonts w:ascii="Comic Sans MS" w:hAnsi="Comic Sans MS"/>
      <w:sz w:val="28"/>
    </w:rPr>
  </w:style>
  <w:style w:type="paragraph" w:styleId="Overskrift4">
    <w:name w:val="heading 4"/>
    <w:basedOn w:val="Normal"/>
    <w:next w:val="Normal"/>
    <w:link w:val="Overskrift4Tegn"/>
    <w:qFormat/>
    <w:rsid w:val="0057574E"/>
    <w:pPr>
      <w:keepNext/>
      <w:tabs>
        <w:tab w:val="left" w:pos="5103"/>
        <w:tab w:val="left" w:pos="5245"/>
      </w:tabs>
      <w:ind w:firstLine="2608"/>
      <w:outlineLvl w:val="3"/>
    </w:pPr>
    <w:rPr>
      <w:rFonts w:ascii="Arial" w:hAnsi="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05CC"/>
    <w:pPr>
      <w:tabs>
        <w:tab w:val="center" w:pos="4819"/>
        <w:tab w:val="right" w:pos="9638"/>
      </w:tabs>
    </w:pPr>
  </w:style>
  <w:style w:type="character" w:customStyle="1" w:styleId="SidehovedTegn">
    <w:name w:val="Sidehoved Tegn"/>
    <w:basedOn w:val="Standardskrifttypeiafsnit"/>
    <w:link w:val="Sidehoved"/>
    <w:uiPriority w:val="99"/>
    <w:rsid w:val="00F805CC"/>
  </w:style>
  <w:style w:type="paragraph" w:styleId="Sidefod">
    <w:name w:val="footer"/>
    <w:basedOn w:val="Normal"/>
    <w:link w:val="SidefodTegn"/>
    <w:uiPriority w:val="99"/>
    <w:unhideWhenUsed/>
    <w:rsid w:val="00F805CC"/>
    <w:pPr>
      <w:tabs>
        <w:tab w:val="center" w:pos="4819"/>
        <w:tab w:val="right" w:pos="9638"/>
      </w:tabs>
    </w:pPr>
  </w:style>
  <w:style w:type="character" w:customStyle="1" w:styleId="SidefodTegn">
    <w:name w:val="Sidefod Tegn"/>
    <w:basedOn w:val="Standardskrifttypeiafsnit"/>
    <w:link w:val="Sidefod"/>
    <w:uiPriority w:val="99"/>
    <w:rsid w:val="00F805CC"/>
  </w:style>
  <w:style w:type="character" w:customStyle="1" w:styleId="Overskrift1Tegn">
    <w:name w:val="Overskrift 1 Tegn"/>
    <w:basedOn w:val="Standardskrifttypeiafsnit"/>
    <w:link w:val="Overskrift1"/>
    <w:rsid w:val="0057574E"/>
    <w:rPr>
      <w:rFonts w:ascii="Comic Sans MS" w:eastAsia="Times New Roman" w:hAnsi="Comic Sans MS" w:cs="Times New Roman"/>
      <w:sz w:val="28"/>
      <w:szCs w:val="20"/>
      <w:lang w:eastAsia="da-DK"/>
    </w:rPr>
  </w:style>
  <w:style w:type="character" w:customStyle="1" w:styleId="Overskrift2Tegn">
    <w:name w:val="Overskrift 2 Tegn"/>
    <w:basedOn w:val="Standardskrifttypeiafsnit"/>
    <w:link w:val="Overskrift2"/>
    <w:rsid w:val="0057574E"/>
    <w:rPr>
      <w:rFonts w:ascii="Comic Sans MS" w:eastAsia="Times New Roman" w:hAnsi="Comic Sans MS" w:cs="Times New Roman"/>
      <w:sz w:val="28"/>
      <w:szCs w:val="20"/>
      <w:lang w:eastAsia="da-DK"/>
    </w:rPr>
  </w:style>
  <w:style w:type="character" w:customStyle="1" w:styleId="Overskrift4Tegn">
    <w:name w:val="Overskrift 4 Tegn"/>
    <w:basedOn w:val="Standardskrifttypeiafsnit"/>
    <w:link w:val="Overskrift4"/>
    <w:rsid w:val="0057574E"/>
    <w:rPr>
      <w:rFonts w:ascii="Arial" w:eastAsia="Times New Roman" w:hAnsi="Arial" w:cs="Times New Roman"/>
      <w:b/>
      <w:szCs w:val="20"/>
      <w:lang w:eastAsia="da-DK"/>
    </w:rPr>
  </w:style>
  <w:style w:type="paragraph" w:styleId="Markeringsbobletekst">
    <w:name w:val="Balloon Text"/>
    <w:basedOn w:val="Normal"/>
    <w:link w:val="MarkeringsbobletekstTegn"/>
    <w:uiPriority w:val="99"/>
    <w:semiHidden/>
    <w:unhideWhenUsed/>
    <w:rsid w:val="00074ED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4EDF"/>
    <w:rPr>
      <w:rFonts w:ascii="Segoe UI" w:eastAsia="Times New Roman" w:hAnsi="Segoe UI" w:cs="Segoe UI"/>
      <w:sz w:val="18"/>
      <w:szCs w:val="18"/>
      <w:lang w:eastAsia="da-DK"/>
    </w:rPr>
  </w:style>
  <w:style w:type="paragraph" w:styleId="Listeafsnit">
    <w:name w:val="List Paragraph"/>
    <w:basedOn w:val="Normal"/>
    <w:uiPriority w:val="34"/>
    <w:qFormat/>
    <w:rsid w:val="003B1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915</Words>
  <Characters>5583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Maelkeboetten frie</dc:creator>
  <cp:keywords/>
  <dc:description/>
  <cp:lastModifiedBy>Anja</cp:lastModifiedBy>
  <cp:revision>3</cp:revision>
  <cp:lastPrinted>2017-01-17T12:40:00Z</cp:lastPrinted>
  <dcterms:created xsi:type="dcterms:W3CDTF">2018-08-30T18:58:00Z</dcterms:created>
  <dcterms:modified xsi:type="dcterms:W3CDTF">2018-08-31T04:44:00Z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{AC3BB7E3-1685-4173-8AC2-DFA508EC8943}</vt:lpwstr>
  </property>
</Properties>
</file>